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3F" w:rsidRDefault="00416302" w:rsidP="00E0753F">
      <w:pPr>
        <w:ind w:right="283"/>
        <w:jc w:val="center"/>
      </w:pPr>
      <w:r w:rsidRPr="00416302">
        <w:rPr>
          <w:noProof/>
          <w:sz w:val="18"/>
        </w:rPr>
        <w:drawing>
          <wp:inline distT="0" distB="0" distL="0" distR="0">
            <wp:extent cx="733425" cy="9239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30E" w:rsidRDefault="00E8130E" w:rsidP="00E0753F">
      <w:pPr>
        <w:ind w:right="283"/>
        <w:jc w:val="center"/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Российская Федерация</w:t>
      </w: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Республика Карелия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E0753F" w:rsidRPr="00EB037A" w:rsidRDefault="001D7398" w:rsidP="00EB037A">
      <w:pPr>
        <w:ind w:right="283"/>
        <w:jc w:val="center"/>
        <w:rPr>
          <w:b/>
        </w:rPr>
      </w:pPr>
      <w:r w:rsidRPr="00EB037A">
        <w:rPr>
          <w:b/>
        </w:rPr>
        <w:t xml:space="preserve"> </w:t>
      </w:r>
      <w:r w:rsidR="00EB037A" w:rsidRPr="00EB037A">
        <w:rPr>
          <w:b/>
        </w:rPr>
        <w:t>Беломорск</w:t>
      </w:r>
      <w:r>
        <w:rPr>
          <w:b/>
        </w:rPr>
        <w:t xml:space="preserve">ого </w:t>
      </w:r>
      <w:r w:rsidR="00EB037A" w:rsidRPr="00EB037A">
        <w:rPr>
          <w:b/>
        </w:rPr>
        <w:t>муниципальн</w:t>
      </w:r>
      <w:r>
        <w:rPr>
          <w:b/>
        </w:rPr>
        <w:t>ого  округа</w:t>
      </w:r>
    </w:p>
    <w:p w:rsidR="00EB037A" w:rsidRPr="00160B1D" w:rsidRDefault="00EB037A" w:rsidP="00EB037A">
      <w:pPr>
        <w:ind w:right="283"/>
        <w:jc w:val="center"/>
        <w:rPr>
          <w:b/>
          <w:spacing w:val="70"/>
        </w:rPr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  <w:spacing w:val="70"/>
          <w:sz w:val="36"/>
          <w:szCs w:val="36"/>
        </w:rPr>
        <w:t>ПОСТАНОВЛЕНИЕ</w:t>
      </w:r>
    </w:p>
    <w:p w:rsidR="00E0753F" w:rsidRDefault="00E0753F" w:rsidP="00E0753F">
      <w:pPr>
        <w:ind w:right="283"/>
        <w:jc w:val="center"/>
        <w:rPr>
          <w:b/>
        </w:rPr>
      </w:pPr>
    </w:p>
    <w:p w:rsidR="00E0753F" w:rsidRPr="00257F47" w:rsidRDefault="00E0753F" w:rsidP="00E0753F">
      <w:pPr>
        <w:ind w:right="283"/>
        <w:jc w:val="center"/>
        <w:rPr>
          <w:b/>
        </w:rPr>
      </w:pPr>
      <w:r w:rsidRPr="001E591F">
        <w:rPr>
          <w:b/>
        </w:rPr>
        <w:t xml:space="preserve">от </w:t>
      </w:r>
      <w:r w:rsidR="001E591F" w:rsidRPr="001E591F">
        <w:rPr>
          <w:b/>
        </w:rPr>
        <w:t>19 декабря</w:t>
      </w:r>
      <w:r w:rsidR="006532B6" w:rsidRPr="001E591F">
        <w:rPr>
          <w:b/>
        </w:rPr>
        <w:t xml:space="preserve"> </w:t>
      </w:r>
      <w:r w:rsidR="00ED0E69" w:rsidRPr="001E591F">
        <w:rPr>
          <w:b/>
        </w:rPr>
        <w:t>2025</w:t>
      </w:r>
      <w:r w:rsidRPr="001E591F">
        <w:rPr>
          <w:b/>
        </w:rPr>
        <w:t xml:space="preserve"> г. № </w:t>
      </w:r>
      <w:r w:rsidR="001E7550">
        <w:rPr>
          <w:b/>
        </w:rPr>
        <w:t>1215</w:t>
      </w:r>
    </w:p>
    <w:p w:rsidR="00E0753F" w:rsidRPr="00CC10A0" w:rsidRDefault="00E0753F" w:rsidP="00E0753F">
      <w:pPr>
        <w:spacing w:line="360" w:lineRule="auto"/>
        <w:ind w:right="283"/>
        <w:jc w:val="center"/>
        <w:rPr>
          <w:sz w:val="22"/>
          <w:szCs w:val="22"/>
        </w:rPr>
      </w:pPr>
      <w:r w:rsidRPr="00CC10A0">
        <w:rPr>
          <w:b/>
          <w:sz w:val="22"/>
          <w:szCs w:val="22"/>
        </w:rPr>
        <w:t>г. Беломорск</w:t>
      </w:r>
    </w:p>
    <w:p w:rsidR="00E0753F" w:rsidRDefault="00E0753F" w:rsidP="00E0753F">
      <w:pPr>
        <w:ind w:right="283"/>
        <w:jc w:val="both"/>
      </w:pPr>
    </w:p>
    <w:p w:rsidR="00E0753F" w:rsidRPr="00ED1B19" w:rsidRDefault="00E0753F" w:rsidP="00E0753F">
      <w:pPr>
        <w:ind w:right="-2"/>
        <w:jc w:val="center"/>
        <w:rPr>
          <w:b/>
          <w:bCs/>
        </w:rPr>
      </w:pPr>
      <w:bookmarkStart w:id="0" w:name="_Hlk27408879"/>
      <w:r w:rsidRPr="00836B42">
        <w:rPr>
          <w:b/>
          <w:bCs/>
        </w:rPr>
        <w:t>О</w:t>
      </w:r>
      <w:r>
        <w:rPr>
          <w:b/>
          <w:bCs/>
        </w:rPr>
        <w:t xml:space="preserve">б утверждении муниципальной программы </w:t>
      </w:r>
      <w:r w:rsidRPr="00CB68CD">
        <w:rPr>
          <w:b/>
        </w:rPr>
        <w:t>«</w:t>
      </w:r>
      <w:r w:rsidR="002920D0" w:rsidRPr="002920D0">
        <w:rPr>
          <w:b/>
        </w:rPr>
        <w:t>Развитие физической культуры, спорта, туризма и молодежной политики на территории Беломорского муниципального округа Республики Карелия</w:t>
      </w:r>
      <w:r w:rsidR="00565DFA" w:rsidRPr="00ED1B19">
        <w:rPr>
          <w:b/>
        </w:rPr>
        <w:t>»</w:t>
      </w:r>
    </w:p>
    <w:bookmarkEnd w:id="0"/>
    <w:p w:rsidR="00E0753F" w:rsidRPr="00836B42" w:rsidRDefault="00E0753F" w:rsidP="00E0753F">
      <w:pPr>
        <w:ind w:right="283"/>
        <w:jc w:val="both"/>
      </w:pPr>
    </w:p>
    <w:p w:rsidR="00E0753F" w:rsidRPr="00836B42" w:rsidRDefault="00E0753F" w:rsidP="00E0753F">
      <w:pPr>
        <w:ind w:right="283"/>
        <w:jc w:val="both"/>
      </w:pPr>
    </w:p>
    <w:p w:rsidR="00E0753F" w:rsidRDefault="00E0753F" w:rsidP="00E0753F">
      <w:pPr>
        <w:spacing w:after="80"/>
        <w:ind w:firstLine="709"/>
        <w:jc w:val="both"/>
      </w:pPr>
      <w:r>
        <w:t>В соответствии со статьей 179 Бюджетного Кодекса Российской Федерации и Порядком разработки, реализации и оценки эффективности муниципальных программ Беломорск</w:t>
      </w:r>
      <w:r w:rsidR="007E53B3">
        <w:t>ого</w:t>
      </w:r>
      <w:r>
        <w:t xml:space="preserve"> муниципальн</w:t>
      </w:r>
      <w:r w:rsidR="007E53B3">
        <w:t>ого округа</w:t>
      </w:r>
      <w:r>
        <w:t xml:space="preserve">, утвержденного постановлением администрации </w:t>
      </w:r>
      <w:r w:rsidR="00BC69FE">
        <w:t xml:space="preserve">Беломорского муниципального округа </w:t>
      </w:r>
      <w:r w:rsidR="005A2A9E" w:rsidRPr="008E5343">
        <w:t xml:space="preserve">от </w:t>
      </w:r>
      <w:r w:rsidR="008E5343" w:rsidRPr="008E5343">
        <w:t>31</w:t>
      </w:r>
      <w:r w:rsidR="00EB037A" w:rsidRPr="008E5343">
        <w:t xml:space="preserve"> </w:t>
      </w:r>
      <w:r w:rsidR="008E5343" w:rsidRPr="008E5343">
        <w:t>марта</w:t>
      </w:r>
      <w:r w:rsidR="00EB037A" w:rsidRPr="008E5343">
        <w:t xml:space="preserve"> 202</w:t>
      </w:r>
      <w:r w:rsidR="00D41541" w:rsidRPr="008E5343">
        <w:t>5</w:t>
      </w:r>
      <w:r w:rsidR="00EB037A" w:rsidRPr="008E5343">
        <w:t xml:space="preserve"> года № </w:t>
      </w:r>
      <w:r w:rsidR="008E5343" w:rsidRPr="008E5343">
        <w:t>350</w:t>
      </w:r>
      <w:r w:rsidRPr="008E5343">
        <w:t xml:space="preserve">, администрация </w:t>
      </w:r>
      <w:r w:rsidR="001D7398" w:rsidRPr="008E5343">
        <w:t>Беломорского муниципального</w:t>
      </w:r>
      <w:r w:rsidRPr="008E5343">
        <w:t xml:space="preserve"> </w:t>
      </w:r>
      <w:r w:rsidR="001D7398" w:rsidRPr="008E5343">
        <w:t>округа</w:t>
      </w:r>
      <w:r w:rsidRPr="008E5343">
        <w:t xml:space="preserve"> постановляет:</w:t>
      </w:r>
    </w:p>
    <w:p w:rsidR="00E0753F" w:rsidRDefault="00E0753F" w:rsidP="00E0753F">
      <w:pPr>
        <w:tabs>
          <w:tab w:val="left" w:pos="993"/>
        </w:tabs>
        <w:spacing w:after="80"/>
        <w:ind w:right="-2" w:firstLine="709"/>
        <w:jc w:val="both"/>
      </w:pPr>
      <w:r w:rsidRPr="00836B42">
        <w:t>1.</w:t>
      </w:r>
      <w:r>
        <w:t xml:space="preserve"> Утвердить прилагаемую</w:t>
      </w:r>
      <w:r w:rsidRPr="00442DFC">
        <w:t xml:space="preserve"> муниципальн</w:t>
      </w:r>
      <w:r>
        <w:t>ую</w:t>
      </w:r>
      <w:r w:rsidRPr="00442DFC">
        <w:t xml:space="preserve"> программ</w:t>
      </w:r>
      <w:r>
        <w:t>у</w:t>
      </w:r>
      <w:r w:rsidRPr="00442DFC">
        <w:t xml:space="preserve"> «</w:t>
      </w:r>
      <w:r w:rsidR="002920D0" w:rsidRPr="002920D0">
        <w:t>Развитие физической культуры, спорта, туризма и молодежной политики на территории Беломорского муниципального округа Республики Карелия</w:t>
      </w:r>
      <w:r w:rsidR="00561BA0" w:rsidRPr="002920D0">
        <w:t>»</w:t>
      </w:r>
      <w:r w:rsidR="007E53B3">
        <w:t>.</w:t>
      </w:r>
    </w:p>
    <w:p w:rsidR="00F83B08" w:rsidRPr="00836B42" w:rsidRDefault="005A2A9E" w:rsidP="00F83B08">
      <w:pPr>
        <w:tabs>
          <w:tab w:val="left" w:pos="993"/>
        </w:tabs>
        <w:spacing w:after="80"/>
        <w:ind w:right="-2" w:firstLine="709"/>
        <w:jc w:val="both"/>
      </w:pPr>
      <w:r>
        <w:t>2</w:t>
      </w:r>
      <w:r w:rsidR="00F83B08">
        <w:t>. Настоящее постановление вступает в силу с 01 января 202</w:t>
      </w:r>
      <w:r w:rsidR="00D41541">
        <w:t>6</w:t>
      </w:r>
      <w:r w:rsidR="00F83B08">
        <w:t xml:space="preserve"> года.</w:t>
      </w:r>
    </w:p>
    <w:p w:rsidR="00BB4ADC" w:rsidRDefault="008E5343" w:rsidP="001A1CEB">
      <w:pPr>
        <w:ind w:firstLine="567"/>
        <w:jc w:val="both"/>
      </w:pPr>
      <w:r>
        <w:t xml:space="preserve">  </w:t>
      </w:r>
      <w:r w:rsidR="005A2A9E">
        <w:t>3</w:t>
      </w:r>
      <w:r w:rsidR="00F83B08" w:rsidRPr="00961772">
        <w:t xml:space="preserve">. </w:t>
      </w:r>
      <w:proofErr w:type="gramStart"/>
      <w:r w:rsidR="001A1CEB">
        <w:t>Р</w:t>
      </w:r>
      <w:r w:rsidR="00BB4ADC" w:rsidRPr="00986E1A">
        <w:t>азместить</w:t>
      </w:r>
      <w:proofErr w:type="gramEnd"/>
      <w:r w:rsidR="00BB4ADC" w:rsidRPr="00986E1A">
        <w:t xml:space="preserve"> настоящее </w:t>
      </w:r>
      <w:r w:rsidR="001A1CEB">
        <w:t>п</w:t>
      </w:r>
      <w:r w:rsidR="00BB4ADC" w:rsidRPr="00986E1A">
        <w:t>остановление на официальном сайте Беломорского муниципального округа  в информационно-телекоммуникационной сети «Интернет».</w:t>
      </w:r>
    </w:p>
    <w:p w:rsidR="008E5343" w:rsidRPr="00E336CC" w:rsidRDefault="008E5343" w:rsidP="008E5343">
      <w:pPr>
        <w:spacing w:line="276" w:lineRule="auto"/>
        <w:ind w:firstLine="567"/>
        <w:jc w:val="both"/>
      </w:pPr>
    </w:p>
    <w:p w:rsidR="00F83B08" w:rsidRDefault="00F83B08" w:rsidP="008E5343">
      <w:pPr>
        <w:spacing w:after="80"/>
        <w:ind w:firstLine="709"/>
        <w:jc w:val="both"/>
      </w:pPr>
    </w:p>
    <w:p w:rsidR="00F83B08" w:rsidRPr="00FC15AC" w:rsidRDefault="00F83B08" w:rsidP="00F83B08">
      <w:pPr>
        <w:ind w:right="-2" w:firstLine="709"/>
        <w:jc w:val="both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F83B08" w:rsidRDefault="00911205" w:rsidP="00F83B08">
      <w:pPr>
        <w:ind w:right="-2"/>
        <w:jc w:val="center"/>
      </w:pPr>
      <w:r>
        <w:t>Глава</w:t>
      </w:r>
      <w:r w:rsidR="00F83B08" w:rsidRPr="00FC15AC">
        <w:t xml:space="preserve"> </w:t>
      </w:r>
      <w:r w:rsidR="00D36F31">
        <w:t>Беломорского муниципального округа</w:t>
      </w:r>
      <w:r w:rsidR="00F83B08">
        <w:t xml:space="preserve">      </w:t>
      </w:r>
      <w:r w:rsidR="001B2B85">
        <w:t xml:space="preserve">   </w:t>
      </w:r>
      <w:r w:rsidR="00F83B08">
        <w:t xml:space="preserve">       </w:t>
      </w:r>
      <w:r w:rsidR="00F83B08">
        <w:tab/>
      </w:r>
      <w:r w:rsidR="00F83B08">
        <w:tab/>
      </w:r>
      <w:r w:rsidR="00F83B08">
        <w:tab/>
      </w:r>
      <w:r w:rsidR="001B2B85">
        <w:t>И.В. Филиппова</w:t>
      </w:r>
    </w:p>
    <w:p w:rsidR="00F83B08" w:rsidRDefault="00F83B08" w:rsidP="00E0753F">
      <w:pPr>
        <w:tabs>
          <w:tab w:val="left" w:pos="993"/>
        </w:tabs>
        <w:spacing w:after="80"/>
        <w:ind w:right="-2" w:firstLine="709"/>
        <w:jc w:val="both"/>
      </w:pPr>
    </w:p>
    <w:p w:rsidR="00A4170B" w:rsidRDefault="00A4170B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4C1487" w:rsidRPr="00986E1A" w:rsidRDefault="004C1487" w:rsidP="004C1487">
      <w:r w:rsidRPr="00986E1A">
        <w:lastRenderedPageBreak/>
        <w:t>Утвержден</w:t>
      </w:r>
    </w:p>
    <w:p w:rsidR="004C1487" w:rsidRPr="00986E1A" w:rsidRDefault="004C1487" w:rsidP="004C1487">
      <w:r w:rsidRPr="00986E1A">
        <w:t xml:space="preserve"> постановлением администрации</w:t>
      </w:r>
    </w:p>
    <w:p w:rsidR="004C1487" w:rsidRPr="00986E1A" w:rsidRDefault="004C1487" w:rsidP="004C1487">
      <w:r w:rsidRPr="00986E1A">
        <w:rPr>
          <w:rFonts w:ascii="Calibri" w:hAnsi="Calibri" w:cs="Calibri"/>
        </w:rPr>
        <w:t xml:space="preserve"> </w:t>
      </w:r>
      <w:r w:rsidRPr="00986E1A">
        <w:t>Беломорского муниципального округа</w:t>
      </w:r>
    </w:p>
    <w:p w:rsidR="004C1487" w:rsidRDefault="004C1487" w:rsidP="004C1487">
      <w:r w:rsidRPr="00037293">
        <w:t xml:space="preserve">от </w:t>
      </w:r>
      <w:r w:rsidR="001E591F" w:rsidRPr="00037293">
        <w:t>19</w:t>
      </w:r>
      <w:r w:rsidRPr="00037293">
        <w:t>.</w:t>
      </w:r>
      <w:r w:rsidR="00ED0E69" w:rsidRPr="00037293">
        <w:t>1</w:t>
      </w:r>
      <w:r w:rsidR="001E591F" w:rsidRPr="00037293">
        <w:t>2</w:t>
      </w:r>
      <w:r w:rsidRPr="00037293">
        <w:t xml:space="preserve">.2025 года № </w:t>
      </w:r>
      <w:r w:rsidR="00037293" w:rsidRPr="00037293">
        <w:t>1215</w:t>
      </w:r>
      <w:r w:rsidRPr="00986E1A">
        <w:t xml:space="preserve"> </w:t>
      </w:r>
    </w:p>
    <w:p w:rsidR="00A71139" w:rsidRPr="00986E1A" w:rsidRDefault="00A71139" w:rsidP="004C1487">
      <w:r>
        <w:t>Приложение 1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4C1487" w:rsidRDefault="004C1487" w:rsidP="00C62315">
      <w:pPr>
        <w:spacing w:line="288" w:lineRule="auto"/>
        <w:jc w:val="center"/>
        <w:rPr>
          <w:b/>
          <w:bCs/>
        </w:rPr>
      </w:pPr>
    </w:p>
    <w:p w:rsidR="00C62315" w:rsidRDefault="00C62315" w:rsidP="00C62315">
      <w:pPr>
        <w:spacing w:line="288" w:lineRule="auto"/>
        <w:jc w:val="center"/>
        <w:rPr>
          <w:b/>
          <w:bCs/>
        </w:rPr>
      </w:pPr>
      <w:r w:rsidRPr="003F1457">
        <w:rPr>
          <w:b/>
          <w:bCs/>
        </w:rPr>
        <w:t xml:space="preserve">Муниципальная программа </w:t>
      </w:r>
    </w:p>
    <w:p w:rsidR="00C62315" w:rsidRPr="003F1457" w:rsidRDefault="00C62315" w:rsidP="00C62315">
      <w:pPr>
        <w:spacing w:line="288" w:lineRule="auto"/>
        <w:jc w:val="center"/>
        <w:rPr>
          <w:b/>
          <w:bCs/>
        </w:rPr>
      </w:pPr>
      <w:r w:rsidRPr="003F1457">
        <w:rPr>
          <w:b/>
          <w:bCs/>
        </w:rPr>
        <w:t>«</w:t>
      </w:r>
      <w:r w:rsidR="00D66A59" w:rsidRPr="002920D0">
        <w:rPr>
          <w:b/>
        </w:rPr>
        <w:t>Развитие физической культуры, спорта, туризма и молодежной политики на территории Беломорского муниципального округа Республики Карелия</w:t>
      </w:r>
      <w:r w:rsidRPr="003F1457">
        <w:rPr>
          <w:b/>
          <w:bCs/>
        </w:rPr>
        <w:t>»</w:t>
      </w:r>
    </w:p>
    <w:p w:rsidR="00C62315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A71139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</w:p>
    <w:p w:rsidR="00A71139" w:rsidRPr="003F1457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C62315" w:rsidRPr="00ED232F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ED232F">
        <w:rPr>
          <w:rFonts w:ascii="Times New Roman" w:hAnsi="Times New Roman" w:cs="Times New Roman"/>
          <w:sz w:val="24"/>
          <w:szCs w:val="24"/>
        </w:rPr>
        <w:t xml:space="preserve">Стратегические приоритеты в сфере реализации муниципальной программы </w:t>
      </w:r>
    </w:p>
    <w:p w:rsidR="00C62315" w:rsidRPr="002E0FFE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2E0FFE">
        <w:rPr>
          <w:rFonts w:ascii="Times New Roman" w:hAnsi="Times New Roman" w:cs="Times New Roman"/>
          <w:sz w:val="24"/>
          <w:szCs w:val="24"/>
        </w:rPr>
        <w:t>«</w:t>
      </w:r>
      <w:r w:rsidR="00D66A59" w:rsidRPr="00D66A59">
        <w:rPr>
          <w:rFonts w:ascii="Times New Roman" w:hAnsi="Times New Roman" w:cs="Times New Roman"/>
        </w:rPr>
        <w:t>Развитие физической культуры, спорта, туризма и молодежной политики на территории Беломорского муниципального округа Республики Карелия</w:t>
      </w:r>
      <w:r w:rsidRPr="002E0FFE">
        <w:rPr>
          <w:rFonts w:ascii="Times New Roman" w:hAnsi="Times New Roman" w:cs="Times New Roman"/>
          <w:sz w:val="24"/>
          <w:szCs w:val="24"/>
        </w:rPr>
        <w:t>»</w:t>
      </w:r>
    </w:p>
    <w:p w:rsidR="00C62315" w:rsidRPr="00C12AB5" w:rsidRDefault="00C62315" w:rsidP="00C62315">
      <w:pPr>
        <w:spacing w:line="288" w:lineRule="auto"/>
        <w:jc w:val="center"/>
        <w:rPr>
          <w:b/>
          <w:bCs/>
        </w:rPr>
      </w:pPr>
    </w:p>
    <w:p w:rsidR="005F000D" w:rsidRPr="002C5321" w:rsidRDefault="005F000D" w:rsidP="005F000D">
      <w:pPr>
        <w:pStyle w:val="ad"/>
        <w:spacing w:before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C5321">
        <w:rPr>
          <w:rFonts w:ascii="Times New Roman" w:hAnsi="Times New Roman"/>
          <w:color w:val="000000"/>
          <w:sz w:val="24"/>
          <w:szCs w:val="24"/>
        </w:rPr>
        <w:t xml:space="preserve">Развитие человеческого потенциала определено первым и основным направлением перехода к инновационному социально ориентированному типу экономического развития России. В политике сохранения и укрепления здоровья населения, развития человеческого потенциала важнейшая роль отводится созданию условий для занятий физической культурой и спортом, формирования здорового образа жизни, эффективной молодежной политики, патриотического и духовно нравственного воспитания граждан, использования огромного исторического, духовно-культурного наследия и туристского потенциала </w:t>
      </w:r>
      <w:r>
        <w:rPr>
          <w:rFonts w:ascii="Times New Roman" w:hAnsi="Times New Roman"/>
          <w:color w:val="000000"/>
          <w:sz w:val="24"/>
          <w:szCs w:val="24"/>
        </w:rPr>
        <w:t>муниципального округа</w:t>
      </w:r>
      <w:r w:rsidRPr="002C532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D0A17" w:rsidRPr="000076D3" w:rsidRDefault="000D0A17" w:rsidP="000D0A17">
      <w:pPr>
        <w:ind w:firstLine="709"/>
        <w:jc w:val="both"/>
        <w:rPr>
          <w:color w:val="000000"/>
        </w:rPr>
      </w:pPr>
      <w:r w:rsidRPr="000076D3">
        <w:rPr>
          <w:color w:val="000000"/>
        </w:rPr>
        <w:t>Физическая культура и спорт как составляющая часть здорового образа жизни, является универсальным механизмом оздоровления людей, способом самореализации человека, его самовыражения и развития, а также средством борьбы против асоциальных явлений.</w:t>
      </w:r>
    </w:p>
    <w:p w:rsidR="00F54D66" w:rsidRPr="00F52DC8" w:rsidRDefault="00F54D66" w:rsidP="00F54D66">
      <w:pPr>
        <w:ind w:firstLine="709"/>
        <w:jc w:val="both"/>
        <w:rPr>
          <w:szCs w:val="28"/>
        </w:rPr>
      </w:pPr>
      <w:r w:rsidRPr="00F52DC8">
        <w:rPr>
          <w:color w:val="000000"/>
          <w:szCs w:val="28"/>
        </w:rPr>
        <w:t xml:space="preserve">В Беломорском муниципальном округе принимаются меры, направленные на обеспечение оптимальных условий для развития физической культуры и спорта. </w:t>
      </w:r>
      <w:r w:rsidRPr="00F52DC8">
        <w:rPr>
          <w:szCs w:val="28"/>
        </w:rPr>
        <w:t>В округе развиваются такие виды спорта как баскетбол, каратэ, лыжные гонки, настольный теннис, футбол, хоккей, силовое многоборье.</w:t>
      </w:r>
    </w:p>
    <w:p w:rsidR="00F54D66" w:rsidRPr="00F52DC8" w:rsidRDefault="00F54D66" w:rsidP="00F54D66">
      <w:pPr>
        <w:ind w:firstLine="709"/>
        <w:jc w:val="both"/>
        <w:rPr>
          <w:szCs w:val="28"/>
        </w:rPr>
      </w:pPr>
      <w:r w:rsidRPr="00F52DC8">
        <w:rPr>
          <w:szCs w:val="28"/>
        </w:rPr>
        <w:t>В населенных пунктах округа находятся 58 спортивных сооружений, в том числе: 12 спортивных зал</w:t>
      </w:r>
      <w:r w:rsidR="001A1CEB">
        <w:rPr>
          <w:szCs w:val="28"/>
        </w:rPr>
        <w:t>ов</w:t>
      </w:r>
      <w:r w:rsidRPr="00F52DC8">
        <w:rPr>
          <w:szCs w:val="28"/>
        </w:rPr>
        <w:t>, 9 школьных спортивных площадок, 24 плоскостных спортивных сооружений, 1 стадион.</w:t>
      </w:r>
    </w:p>
    <w:p w:rsidR="00F54D66" w:rsidRPr="00F52DC8" w:rsidRDefault="00F54D66" w:rsidP="00F54D66">
      <w:pPr>
        <w:ind w:firstLine="709"/>
        <w:jc w:val="both"/>
        <w:rPr>
          <w:szCs w:val="28"/>
        </w:rPr>
      </w:pPr>
      <w:r w:rsidRPr="00F52DC8">
        <w:rPr>
          <w:szCs w:val="28"/>
        </w:rPr>
        <w:t>Ежегодно на территории Беломорского муниципального округа проходит множество традиционных и полюбившихся не только местными жителями, но и гостями нашего округа, спортивно-массовы</w:t>
      </w:r>
      <w:r w:rsidR="001A1CEB">
        <w:rPr>
          <w:szCs w:val="28"/>
        </w:rPr>
        <w:t>х</w:t>
      </w:r>
      <w:r w:rsidRPr="00F52DC8">
        <w:rPr>
          <w:szCs w:val="28"/>
        </w:rPr>
        <w:t xml:space="preserve"> мероприяти</w:t>
      </w:r>
      <w:r w:rsidR="001A1CEB">
        <w:rPr>
          <w:szCs w:val="28"/>
        </w:rPr>
        <w:t>й</w:t>
      </w:r>
      <w:r w:rsidRPr="00F52DC8">
        <w:rPr>
          <w:szCs w:val="28"/>
        </w:rPr>
        <w:t xml:space="preserve">. Одним из таких стал Республиканский турнир по баскетболу памяти тренера Беломорской детско-юношеской спортивной школы Ю.В. Кишкина. Участие в данном турнире принимают команды из разных городов Карелии и Российской Федерации. </w:t>
      </w:r>
    </w:p>
    <w:p w:rsidR="00F54D66" w:rsidRPr="00F52DC8" w:rsidRDefault="00F54D66" w:rsidP="00F54D66">
      <w:pPr>
        <w:ind w:firstLine="709"/>
        <w:jc w:val="both"/>
        <w:rPr>
          <w:szCs w:val="28"/>
        </w:rPr>
      </w:pPr>
      <w:r w:rsidRPr="00F52DC8">
        <w:rPr>
          <w:szCs w:val="28"/>
        </w:rPr>
        <w:t xml:space="preserve">С 2023 года в Беломорском округе проводятся соревнования </w:t>
      </w:r>
      <w:proofErr w:type="gramStart"/>
      <w:r w:rsidRPr="00F52DC8">
        <w:rPr>
          <w:szCs w:val="28"/>
        </w:rPr>
        <w:t>по зимнему</w:t>
      </w:r>
      <w:proofErr w:type="gramEnd"/>
      <w:r w:rsidRPr="00F52DC8">
        <w:rPr>
          <w:szCs w:val="28"/>
        </w:rPr>
        <w:t xml:space="preserve"> </w:t>
      </w:r>
      <w:proofErr w:type="spellStart"/>
      <w:r w:rsidRPr="00F52DC8">
        <w:rPr>
          <w:szCs w:val="28"/>
        </w:rPr>
        <w:t>рыбатлону</w:t>
      </w:r>
      <w:proofErr w:type="spellEnd"/>
      <w:r w:rsidRPr="00F52DC8">
        <w:rPr>
          <w:szCs w:val="28"/>
        </w:rPr>
        <w:t xml:space="preserve">. </w:t>
      </w:r>
      <w:proofErr w:type="spellStart"/>
      <w:r w:rsidRPr="00F52DC8">
        <w:rPr>
          <w:szCs w:val="28"/>
        </w:rPr>
        <w:t>Рыбатлон</w:t>
      </w:r>
      <w:proofErr w:type="spellEnd"/>
      <w:r w:rsidRPr="00F52DC8">
        <w:rPr>
          <w:szCs w:val="28"/>
        </w:rPr>
        <w:t xml:space="preserve"> стал одним из самых любимых зимних развлечений жителей Карелии и гостей из разных городов России.</w:t>
      </w:r>
    </w:p>
    <w:p w:rsidR="00F54D66" w:rsidRPr="00F52DC8" w:rsidRDefault="00F54D66" w:rsidP="00F54D66">
      <w:pPr>
        <w:ind w:firstLine="709"/>
        <w:jc w:val="both"/>
        <w:rPr>
          <w:szCs w:val="28"/>
        </w:rPr>
      </w:pPr>
      <w:r w:rsidRPr="00F52DC8">
        <w:rPr>
          <w:szCs w:val="28"/>
        </w:rPr>
        <w:t xml:space="preserve">В 2024 году в округе также прошли первые соревнования </w:t>
      </w:r>
      <w:proofErr w:type="gramStart"/>
      <w:r w:rsidRPr="00F52DC8">
        <w:rPr>
          <w:szCs w:val="28"/>
        </w:rPr>
        <w:t>по</w:t>
      </w:r>
      <w:proofErr w:type="gramEnd"/>
      <w:r w:rsidRPr="00F52DC8">
        <w:rPr>
          <w:szCs w:val="28"/>
        </w:rPr>
        <w:t xml:space="preserve"> летнему </w:t>
      </w:r>
      <w:proofErr w:type="spellStart"/>
      <w:r w:rsidRPr="00F52DC8">
        <w:rPr>
          <w:szCs w:val="28"/>
        </w:rPr>
        <w:t>рыбатлону</w:t>
      </w:r>
      <w:proofErr w:type="spellEnd"/>
      <w:r w:rsidRPr="00F52DC8">
        <w:rPr>
          <w:szCs w:val="28"/>
        </w:rPr>
        <w:t xml:space="preserve">. </w:t>
      </w:r>
    </w:p>
    <w:p w:rsidR="00F54D66" w:rsidRPr="00F52DC8" w:rsidRDefault="00543F6C" w:rsidP="00543F6C">
      <w:pPr>
        <w:ind w:hanging="142"/>
        <w:jc w:val="both"/>
        <w:rPr>
          <w:szCs w:val="28"/>
        </w:rPr>
      </w:pPr>
      <w:r>
        <w:rPr>
          <w:szCs w:val="28"/>
        </w:rPr>
        <w:t xml:space="preserve">              </w:t>
      </w:r>
      <w:r w:rsidR="00F54D66" w:rsidRPr="00F52DC8">
        <w:rPr>
          <w:szCs w:val="28"/>
        </w:rPr>
        <w:t xml:space="preserve">Еще одной традицией округа стало проведение Открытого соревнования по лыжным гонкам памяти </w:t>
      </w:r>
      <w:proofErr w:type="spellStart"/>
      <w:r w:rsidR="00F54D66" w:rsidRPr="00F52DC8">
        <w:rPr>
          <w:szCs w:val="28"/>
        </w:rPr>
        <w:t>Сероносова</w:t>
      </w:r>
      <w:proofErr w:type="spellEnd"/>
      <w:r w:rsidR="00F54D66" w:rsidRPr="00F52DC8">
        <w:rPr>
          <w:szCs w:val="28"/>
        </w:rPr>
        <w:t xml:space="preserve"> Леонида Петровича. Участвовать в мероприятии приезжают спортсмены со всей Карелии. В соревновании принимает участие внучка Леонида Петровича, Полина </w:t>
      </w:r>
      <w:proofErr w:type="spellStart"/>
      <w:r w:rsidR="00F54D66" w:rsidRPr="00F52DC8">
        <w:rPr>
          <w:szCs w:val="28"/>
        </w:rPr>
        <w:t>Сероносова</w:t>
      </w:r>
      <w:proofErr w:type="spellEnd"/>
      <w:r w:rsidR="00F54D66" w:rsidRPr="00F52DC8">
        <w:rPr>
          <w:szCs w:val="28"/>
        </w:rPr>
        <w:t xml:space="preserve"> – мастер спорта по лыжам, участница 23-х Олимпийских игр в Южной Корее.</w:t>
      </w:r>
    </w:p>
    <w:p w:rsidR="00F54D66" w:rsidRPr="00F52DC8" w:rsidRDefault="00F54D66" w:rsidP="00543F6C">
      <w:pPr>
        <w:ind w:firstLine="709"/>
        <w:jc w:val="both"/>
        <w:rPr>
          <w:szCs w:val="28"/>
        </w:rPr>
      </w:pPr>
      <w:r w:rsidRPr="00F52DC8">
        <w:rPr>
          <w:szCs w:val="28"/>
        </w:rPr>
        <w:lastRenderedPageBreak/>
        <w:t xml:space="preserve">В настоящее время отмечается рост </w:t>
      </w:r>
      <w:r w:rsidRPr="00F52DC8">
        <w:rPr>
          <w:color w:val="000000"/>
          <w:szCs w:val="28"/>
        </w:rPr>
        <w:t>интереса к занятиям физической культурой и спортом</w:t>
      </w:r>
      <w:r w:rsidRPr="00F52DC8">
        <w:rPr>
          <w:szCs w:val="28"/>
        </w:rPr>
        <w:t xml:space="preserve">, туристической деятельностью, </w:t>
      </w:r>
      <w:r w:rsidRPr="00F52DC8">
        <w:rPr>
          <w:color w:val="000000"/>
          <w:szCs w:val="28"/>
        </w:rPr>
        <w:t xml:space="preserve">увеличивается количество жителей, которые ведут здоровый образ жизни. Среди людей старшего возраста пользуется популярностью скандинавская ходьба; </w:t>
      </w:r>
      <w:r w:rsidRPr="00F52DC8">
        <w:rPr>
          <w:szCs w:val="28"/>
        </w:rPr>
        <w:t>активное участие сборных команд округа в различных спортивных мероприятиях, как на муниципальном уровне, так и республиканском. Все значимые и традиционные спортивные мероприятия проводятся согласно «спортивному календарю» Республики Карелия.</w:t>
      </w:r>
    </w:p>
    <w:p w:rsidR="00543F6C" w:rsidRPr="00543F6C" w:rsidRDefault="00543F6C" w:rsidP="000D0A17">
      <w:pPr>
        <w:ind w:firstLine="709"/>
        <w:jc w:val="both"/>
        <w:rPr>
          <w:color w:val="444444"/>
          <w:shd w:val="clear" w:color="auto" w:fill="FFFFFF"/>
        </w:rPr>
      </w:pPr>
      <w:r w:rsidRPr="00543F6C">
        <w:rPr>
          <w:color w:val="444444"/>
          <w:shd w:val="clear" w:color="auto" w:fill="FFFFFF"/>
        </w:rPr>
        <w:t xml:space="preserve">Принятые меры способствовали распространению среди жителей </w:t>
      </w:r>
      <w:r w:rsidRPr="00543F6C">
        <w:rPr>
          <w:color w:val="000000"/>
        </w:rPr>
        <w:t>Беломорского муниципального округа</w:t>
      </w:r>
      <w:r w:rsidRPr="00543F6C">
        <w:rPr>
          <w:color w:val="444444"/>
          <w:shd w:val="clear" w:color="auto" w:fill="FFFFFF"/>
        </w:rPr>
        <w:t xml:space="preserve"> устойчивого положительного отношения к ведению здорового образа жизни, но вместе с тем сохраняется </w:t>
      </w:r>
      <w:r>
        <w:rPr>
          <w:color w:val="444444"/>
          <w:shd w:val="clear" w:color="auto" w:fill="FFFFFF"/>
        </w:rPr>
        <w:t xml:space="preserve">и </w:t>
      </w:r>
      <w:r w:rsidRPr="00543F6C">
        <w:rPr>
          <w:color w:val="444444"/>
          <w:shd w:val="clear" w:color="auto" w:fill="FFFFFF"/>
        </w:rPr>
        <w:t>ряд проблем, требующих решения:</w:t>
      </w:r>
    </w:p>
    <w:p w:rsidR="00543F6C" w:rsidRPr="00E65FFD" w:rsidRDefault="00543F6C" w:rsidP="00543F6C">
      <w:pPr>
        <w:pStyle w:val="aa"/>
        <w:spacing w:before="0" w:beforeAutospacing="0" w:after="0" w:afterAutospacing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65FFD">
        <w:rPr>
          <w:rFonts w:ascii="Times New Roman" w:hAnsi="Times New Roman"/>
          <w:color w:val="000000"/>
          <w:sz w:val="24"/>
          <w:szCs w:val="24"/>
        </w:rPr>
        <w:t>- недостаточно активная пропаганда занятий физической культурой и спортом, как составляющей части здорового образа жизни;</w:t>
      </w:r>
    </w:p>
    <w:p w:rsidR="00543F6C" w:rsidRPr="00E65FFD" w:rsidRDefault="00543F6C" w:rsidP="00543F6C">
      <w:pPr>
        <w:pStyle w:val="aa"/>
        <w:spacing w:before="0" w:beforeAutospacing="0" w:after="0" w:afterAutospacing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65FFD">
        <w:rPr>
          <w:rFonts w:ascii="Times New Roman" w:hAnsi="Times New Roman"/>
          <w:color w:val="000000"/>
          <w:sz w:val="24"/>
          <w:szCs w:val="24"/>
        </w:rPr>
        <w:t>- несоответствие инфраструктуры физической культуры и спорта целям развития массового спорта, а также ее моральное и физическое старение;</w:t>
      </w:r>
    </w:p>
    <w:p w:rsidR="00543F6C" w:rsidRPr="00E65FFD" w:rsidRDefault="00543F6C" w:rsidP="00543F6C">
      <w:pPr>
        <w:pStyle w:val="aa"/>
        <w:spacing w:before="0" w:beforeAutospacing="0" w:after="0" w:afterAutospacing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65FFD">
        <w:rPr>
          <w:rFonts w:ascii="Times New Roman" w:hAnsi="Times New Roman"/>
          <w:color w:val="000000"/>
          <w:sz w:val="24"/>
          <w:szCs w:val="24"/>
        </w:rPr>
        <w:t>- недостаточное количество тренерских кадров;</w:t>
      </w:r>
    </w:p>
    <w:p w:rsidR="00543F6C" w:rsidRDefault="00543F6C" w:rsidP="00543F6C">
      <w:pPr>
        <w:ind w:firstLine="709"/>
        <w:jc w:val="both"/>
        <w:rPr>
          <w:color w:val="000000"/>
        </w:rPr>
      </w:pPr>
      <w:r w:rsidRPr="00E65FFD">
        <w:rPr>
          <w:color w:val="000000"/>
        </w:rPr>
        <w:t>- недостаточная финансовая поддержка</w:t>
      </w:r>
      <w:r w:rsidR="001A1CEB">
        <w:rPr>
          <w:color w:val="000000"/>
        </w:rPr>
        <w:t>.</w:t>
      </w:r>
    </w:p>
    <w:p w:rsidR="000D0A17" w:rsidRPr="00E65FFD" w:rsidRDefault="000D0A17" w:rsidP="000D0A17">
      <w:pPr>
        <w:ind w:firstLine="709"/>
        <w:jc w:val="both"/>
      </w:pPr>
      <w:r w:rsidRPr="00E65FFD">
        <w:t>Рассматривая физическую культуру и спорт, как средство укрепления здоровья и профилактики асоциального поведения среди населения, администрация Беломорского муниципального округа определила в качестве приоритетного направления муниципальной социальной политики дальнейшее развитие физкультурно-оздоровительной и спортивной работы как основной формы, способной обеспечить максимальное привлечение населения к регулярным занятиям физической культурой и спортом.</w:t>
      </w:r>
    </w:p>
    <w:p w:rsidR="000D0A17" w:rsidRPr="00E65FFD" w:rsidRDefault="000D0A17" w:rsidP="000D0A17">
      <w:pPr>
        <w:ind w:firstLine="709"/>
        <w:jc w:val="both"/>
      </w:pPr>
      <w:r w:rsidRPr="00E65FFD">
        <w:t xml:space="preserve">Молодежная политика - система государственных приоритетов и мер, направленных на создание в Беломорском муниципальном округе условий и возможностей для успешной социализации и эффективной самореализации молодежи, развитие потенциала молодежи и его использование в интересах инновационного развития страны.  </w:t>
      </w:r>
    </w:p>
    <w:p w:rsidR="000D0A17" w:rsidRPr="00E65FFD" w:rsidRDefault="000D0A17" w:rsidP="000D0A17">
      <w:pPr>
        <w:ind w:firstLine="709"/>
        <w:jc w:val="both"/>
      </w:pPr>
      <w:r w:rsidRPr="00E65FFD">
        <w:t>Муниципальная молодежная политика – политика органов местного самоуправления, направленная на содействие социальному становлению молодых горожан, реализации потенциала молодежи в решении задач муниципального развития.</w:t>
      </w:r>
    </w:p>
    <w:p w:rsidR="000D0A17" w:rsidRDefault="000D0A17" w:rsidP="000D0A17">
      <w:pPr>
        <w:ind w:firstLine="709"/>
        <w:jc w:val="both"/>
      </w:pPr>
      <w:r w:rsidRPr="00E65FFD">
        <w:t>Молодежная политика реализуется в сложных экономических и социальных условиях: высокого количества правонарушений, совершенных молодыми гражданами; снижения качественных показателей здоровья подрастающего поколения; распространения алкоголизма, проблем наркомании</w:t>
      </w:r>
      <w:r w:rsidRPr="000076D3">
        <w:t xml:space="preserve"> и токсикомании; отсутствия развитой культурно - </w:t>
      </w:r>
      <w:proofErr w:type="spellStart"/>
      <w:r w:rsidRPr="000076D3">
        <w:t>досуговой</w:t>
      </w:r>
      <w:proofErr w:type="spellEnd"/>
      <w:r w:rsidRPr="000076D3">
        <w:t xml:space="preserve"> инфраструктуры для молодежи, отсутствия системы подготовки, переподготовки и повышения квалификации кадров, осуществляющих деятельность в системе государственной молодежной политики.</w:t>
      </w:r>
      <w:r>
        <w:t xml:space="preserve"> </w:t>
      </w:r>
      <w:r w:rsidRPr="000076D3">
        <w:t>Именно молодежь является наиболее перспективным объектом государственных инвестиций, поэтому проблема общественно-политического, социально-экономического и духовно-</w:t>
      </w:r>
      <w:r>
        <w:t>к</w:t>
      </w:r>
      <w:r w:rsidRPr="000076D3">
        <w:t xml:space="preserve">ультурного развития молодежи является одной из наиболее приоритетных задач развития Беломорского муниципального </w:t>
      </w:r>
      <w:r>
        <w:t>округа</w:t>
      </w:r>
      <w:r w:rsidRPr="000076D3">
        <w:t>.</w:t>
      </w:r>
    </w:p>
    <w:p w:rsidR="000D0A17" w:rsidRPr="000076D3" w:rsidRDefault="000D0A17" w:rsidP="000D0A17">
      <w:pPr>
        <w:ind w:firstLine="709"/>
        <w:jc w:val="both"/>
      </w:pPr>
      <w:r w:rsidRPr="000076D3">
        <w:t xml:space="preserve">В </w:t>
      </w:r>
      <w:r>
        <w:t>муниципальном</w:t>
      </w:r>
      <w:r w:rsidRPr="000076D3">
        <w:t xml:space="preserve"> </w:t>
      </w:r>
      <w:r>
        <w:t>округе</w:t>
      </w:r>
      <w:r w:rsidRPr="000076D3">
        <w:t xml:space="preserve"> проблемами молодежи и подростков в той или иной мере сегодня занимаются различные органы и учреждения, действует ряд общественных организации, работающих с молодым поколением. </w:t>
      </w:r>
    </w:p>
    <w:p w:rsidR="000D0A17" w:rsidRPr="000076D3" w:rsidRDefault="000D0A17" w:rsidP="000D0A17">
      <w:pPr>
        <w:ind w:firstLine="709"/>
        <w:jc w:val="both"/>
      </w:pPr>
      <w:r w:rsidRPr="000076D3">
        <w:t>Молодежная политика на территории Беломор</w:t>
      </w:r>
      <w:r>
        <w:t xml:space="preserve">ского </w:t>
      </w:r>
      <w:r w:rsidRPr="000076D3">
        <w:t xml:space="preserve">муниципального </w:t>
      </w:r>
      <w:r>
        <w:t>округа</w:t>
      </w:r>
      <w:r w:rsidRPr="000076D3">
        <w:t xml:space="preserve"> направлена на создание правовых, экономических и организационных условий и гарантий для самореализации молодых людей, на развитие и поддержку молодежных общественных объединений, движений, инициатив, воспитание патриотизма, уважение к истории и культуре, соблюдение прав и свобод человека и гражданина. </w:t>
      </w:r>
    </w:p>
    <w:p w:rsidR="000D0A17" w:rsidRPr="000076D3" w:rsidRDefault="000D0A17" w:rsidP="000D0A17">
      <w:pPr>
        <w:ind w:firstLine="709"/>
        <w:jc w:val="both"/>
      </w:pPr>
      <w:r>
        <w:t>Реализация мероприятий в области молодежной политики</w:t>
      </w:r>
      <w:r w:rsidRPr="000076D3">
        <w:t xml:space="preserve"> позвол</w:t>
      </w:r>
      <w:r>
        <w:t xml:space="preserve">ит </w:t>
      </w:r>
      <w:r w:rsidRPr="000076D3">
        <w:t>обеспечить определённую систему в создании</w:t>
      </w:r>
      <w:r>
        <w:t xml:space="preserve"> условий для работы с молодёжью, </w:t>
      </w:r>
      <w:r w:rsidRPr="000076D3">
        <w:t xml:space="preserve">с участием самой </w:t>
      </w:r>
      <w:r w:rsidRPr="000076D3">
        <w:lastRenderedPageBreak/>
        <w:t>молодёжи как субъекта молодёжной политики</w:t>
      </w:r>
      <w:r>
        <w:t>,</w:t>
      </w:r>
      <w:r w:rsidRPr="000076D3">
        <w:t xml:space="preserve"> и ориентирована на межотраслевой подход к решению всего комплекса проблем молодых граждан Беломорского муниципально</w:t>
      </w:r>
      <w:r>
        <w:t>го</w:t>
      </w:r>
      <w:r w:rsidRPr="000076D3">
        <w:t xml:space="preserve"> </w:t>
      </w:r>
      <w:r>
        <w:t>округа</w:t>
      </w:r>
      <w:r w:rsidRPr="000076D3">
        <w:t>.</w:t>
      </w:r>
    </w:p>
    <w:p w:rsidR="00C15D39" w:rsidRDefault="000D0A17" w:rsidP="00C15D39">
      <w:pPr>
        <w:ind w:firstLine="709"/>
        <w:jc w:val="both"/>
      </w:pPr>
      <w:r w:rsidRPr="000076D3">
        <w:t xml:space="preserve">Достижение положительных результатов на всех этапах реализации </w:t>
      </w:r>
      <w:r>
        <w:t>мероприятий в области молодежной политики</w:t>
      </w:r>
      <w:r w:rsidR="009435FB">
        <w:t xml:space="preserve"> </w:t>
      </w:r>
      <w:r w:rsidRPr="000076D3">
        <w:t>обеспечивается системным анализом, комплексным подходом к планированию и реализации мероприятий, мониторингом текущих, промежуточных и итоговых результатов.</w:t>
      </w:r>
    </w:p>
    <w:p w:rsidR="00487729" w:rsidRPr="00F52DC8" w:rsidRDefault="00487729" w:rsidP="00487729">
      <w:pPr>
        <w:ind w:firstLine="709"/>
        <w:jc w:val="both"/>
        <w:rPr>
          <w:szCs w:val="28"/>
        </w:rPr>
      </w:pPr>
      <w:r w:rsidRPr="00F52DC8">
        <w:rPr>
          <w:szCs w:val="28"/>
        </w:rPr>
        <w:t xml:space="preserve">Беломорский муниципальный округ - территория живой традиционной культуры, где сохранился культурный ландшафт, народная архитектура, исторические постройки, особый дух, характер, быт и обычаи народа, живущего в суровых арктических условиях. Это уникальная природная зона -  северная тайга с девственными лесами, многочисленными озерами и болотами, разнообразным рельефом местности, от равнинного, покрытого серым ковром </w:t>
      </w:r>
      <w:proofErr w:type="gramStart"/>
      <w:r w:rsidRPr="00F52DC8">
        <w:rPr>
          <w:szCs w:val="28"/>
        </w:rPr>
        <w:t>из</w:t>
      </w:r>
      <w:proofErr w:type="gramEnd"/>
      <w:r w:rsidRPr="00F52DC8">
        <w:rPr>
          <w:szCs w:val="28"/>
        </w:rPr>
        <w:t xml:space="preserve"> мха, пестрой зеленью и ягодными полянами до холмистого, откуда открываются живописные панорамные виды. Ледниковые ландшафты побережья Белого моря, с огромными валунами, причудливыми узорами камней, гладкими скалами, глубокими разломами и песчаными дюнами особенно привлекательны для любителей природы.</w:t>
      </w:r>
    </w:p>
    <w:p w:rsidR="00487729" w:rsidRPr="00F52DC8" w:rsidRDefault="00487729" w:rsidP="00487729">
      <w:pPr>
        <w:ind w:firstLine="709"/>
        <w:jc w:val="both"/>
        <w:rPr>
          <w:szCs w:val="28"/>
        </w:rPr>
      </w:pPr>
      <w:r w:rsidRPr="00F52DC8">
        <w:rPr>
          <w:szCs w:val="28"/>
        </w:rPr>
        <w:t xml:space="preserve">На территории Беломорского муниципального округа по состоянию на 01.01.2024 г. действуют 2 туроператора, официально внесенных в Федеральный реестр туроператоров: ООО «Поморье Тур» и ТК «Твоя Карелия». </w:t>
      </w:r>
    </w:p>
    <w:p w:rsidR="00487729" w:rsidRPr="00F52DC8" w:rsidRDefault="00487729" w:rsidP="00487729">
      <w:pPr>
        <w:ind w:firstLine="709"/>
        <w:jc w:val="both"/>
        <w:rPr>
          <w:szCs w:val="28"/>
        </w:rPr>
      </w:pPr>
      <w:r w:rsidRPr="00F52DC8">
        <w:rPr>
          <w:szCs w:val="28"/>
        </w:rPr>
        <w:t xml:space="preserve">Количество коллективных средств размещения (КСР) -  24 единицы (517 мест) - гостиницы, мотели, </w:t>
      </w:r>
      <w:proofErr w:type="spellStart"/>
      <w:r w:rsidRPr="00F52DC8">
        <w:rPr>
          <w:szCs w:val="28"/>
        </w:rPr>
        <w:t>хостелы</w:t>
      </w:r>
      <w:proofErr w:type="spellEnd"/>
      <w:r w:rsidRPr="00F52DC8">
        <w:rPr>
          <w:szCs w:val="28"/>
        </w:rPr>
        <w:t>, другие организации гостиничного типа.</w:t>
      </w:r>
    </w:p>
    <w:p w:rsidR="00487729" w:rsidRPr="00F52DC8" w:rsidRDefault="00487729" w:rsidP="00487729">
      <w:pPr>
        <w:ind w:firstLine="709"/>
        <w:jc w:val="both"/>
        <w:rPr>
          <w:szCs w:val="28"/>
        </w:rPr>
      </w:pPr>
      <w:r w:rsidRPr="00F52DC8">
        <w:rPr>
          <w:szCs w:val="28"/>
        </w:rPr>
        <w:t xml:space="preserve">С 1 января 2025 года на территории Беломорского муниципального округа </w:t>
      </w:r>
      <w:r>
        <w:rPr>
          <w:szCs w:val="28"/>
        </w:rPr>
        <w:t>начал</w:t>
      </w:r>
      <w:r w:rsidRPr="00F52DC8">
        <w:rPr>
          <w:szCs w:val="28"/>
        </w:rPr>
        <w:t xml:space="preserve"> действовать туристический налог. Ставки установлены в пределах, предусмотренных Налоговым кодексом Российской Федерации. Налогоплательщиками будут организации и физические лица, представляющие гостиничные услуги, внесенные в реестр классифицированных средств размещения.</w:t>
      </w:r>
    </w:p>
    <w:p w:rsidR="00487729" w:rsidRDefault="00487729" w:rsidP="00487729">
      <w:pPr>
        <w:ind w:firstLine="709"/>
        <w:jc w:val="both"/>
        <w:rPr>
          <w:szCs w:val="28"/>
        </w:rPr>
      </w:pPr>
      <w:r w:rsidRPr="00F52DC8">
        <w:rPr>
          <w:szCs w:val="28"/>
        </w:rPr>
        <w:t>В Беломорском муниципальном округе сохранилось значительное количество культурно- исторических объектов. На государственном учете находится свыше 200 памятников археологии, архитектуры, истории и искусства, 2 историко-культурных комплекса, 9 исторических населенных мест и 1 историко-культурная территория – Беломорские петроглифы, включенные комитетом ЮНЕСКО в список Всемирного культурного наследия в июле 2021 года.</w:t>
      </w:r>
    </w:p>
    <w:p w:rsidR="00487729" w:rsidRPr="00F52DC8" w:rsidRDefault="00487729" w:rsidP="00487729">
      <w:pPr>
        <w:ind w:firstLine="709"/>
        <w:jc w:val="both"/>
        <w:rPr>
          <w:szCs w:val="28"/>
        </w:rPr>
      </w:pPr>
      <w:r w:rsidRPr="00F52DC8">
        <w:rPr>
          <w:szCs w:val="28"/>
        </w:rPr>
        <w:t xml:space="preserve">В рамках проекта «Развитие инфраструктуры археологического комплекса «Беломорские петроглифы» ведется строительство </w:t>
      </w:r>
      <w:proofErr w:type="spellStart"/>
      <w:proofErr w:type="gramStart"/>
      <w:r w:rsidRPr="00F52DC8">
        <w:rPr>
          <w:szCs w:val="28"/>
        </w:rPr>
        <w:t>визит-центра</w:t>
      </w:r>
      <w:proofErr w:type="spellEnd"/>
      <w:proofErr w:type="gramEnd"/>
      <w:r w:rsidRPr="00F52DC8">
        <w:rPr>
          <w:szCs w:val="28"/>
        </w:rPr>
        <w:t>. Согласно техническому заданию, центр будет включать зал с экспозицией музея, конференц-зал, гостиницу на 40 номеров, ресторан на 150 мест и зону сувенирной продукцией. Деньги на строительство выделены из федерального и республиканского бюджетов. Ввод здания в э</w:t>
      </w:r>
      <w:r>
        <w:rPr>
          <w:szCs w:val="28"/>
        </w:rPr>
        <w:t xml:space="preserve">ксплуатацию </w:t>
      </w:r>
      <w:r w:rsidR="001018D2">
        <w:rPr>
          <w:szCs w:val="28"/>
        </w:rPr>
        <w:t>произведен в</w:t>
      </w:r>
      <w:r w:rsidRPr="004E48B2">
        <w:rPr>
          <w:color w:val="FF0000"/>
          <w:szCs w:val="28"/>
        </w:rPr>
        <w:t xml:space="preserve"> </w:t>
      </w:r>
      <w:r w:rsidRPr="001018D2">
        <w:rPr>
          <w:szCs w:val="28"/>
        </w:rPr>
        <w:t>202</w:t>
      </w:r>
      <w:r w:rsidR="004E48B2" w:rsidRPr="001018D2">
        <w:rPr>
          <w:szCs w:val="28"/>
        </w:rPr>
        <w:t>5</w:t>
      </w:r>
      <w:r w:rsidRPr="00F52DC8">
        <w:rPr>
          <w:szCs w:val="28"/>
        </w:rPr>
        <w:t xml:space="preserve"> год</w:t>
      </w:r>
      <w:r w:rsidR="001018D2">
        <w:rPr>
          <w:szCs w:val="28"/>
        </w:rPr>
        <w:t>у</w:t>
      </w:r>
      <w:r w:rsidRPr="00F52DC8">
        <w:rPr>
          <w:szCs w:val="28"/>
        </w:rPr>
        <w:t>.</w:t>
      </w:r>
    </w:p>
    <w:p w:rsidR="00487729" w:rsidRPr="00F52DC8" w:rsidRDefault="00487729" w:rsidP="00487729">
      <w:pPr>
        <w:ind w:firstLine="709"/>
        <w:jc w:val="both"/>
        <w:rPr>
          <w:szCs w:val="28"/>
        </w:rPr>
      </w:pPr>
      <w:r w:rsidRPr="00F52DC8">
        <w:rPr>
          <w:szCs w:val="28"/>
        </w:rPr>
        <w:t>Развитие инфраструктуры археологического комплекса «Беломорские петроглифы позволит на долгие годы создать точку притяжения туристического потока на севере Карелии. Новый инфраструктурный проект станет важным шагом в развитии Беломорского муниципального округа, способствуя экономическому росту и созданию рабочих мест.</w:t>
      </w:r>
    </w:p>
    <w:p w:rsidR="00C15D39" w:rsidRDefault="00C15D39" w:rsidP="00C15D39">
      <w:pPr>
        <w:ind w:firstLine="709"/>
        <w:jc w:val="both"/>
      </w:pPr>
      <w:r w:rsidRPr="00736F93">
        <w:t xml:space="preserve">Несмотря на наличие потенциальных туристско-рекреационных возможностей, туристская индустрия в районе остается все еще недостаточно развитой. Сдерживающими факторами являются: </w:t>
      </w:r>
    </w:p>
    <w:p w:rsidR="00C15D39" w:rsidRPr="00B278CC" w:rsidRDefault="00487729" w:rsidP="00C15D39">
      <w:pPr>
        <w:numPr>
          <w:ilvl w:val="0"/>
          <w:numId w:val="2"/>
        </w:numPr>
        <w:tabs>
          <w:tab w:val="clear" w:pos="1429"/>
          <w:tab w:val="num" w:pos="1134"/>
        </w:tabs>
        <w:ind w:left="0" w:firstLine="709"/>
        <w:jc w:val="both"/>
      </w:pPr>
      <w:r>
        <w:t>н</w:t>
      </w:r>
      <w:r w:rsidR="00C15D39" w:rsidRPr="00B278CC">
        <w:t>едостаточный уровень качества туристской и магистральной инфраструктуры, развития транспортной доступности</w:t>
      </w:r>
      <w:r w:rsidR="00C15D39">
        <w:t>;</w:t>
      </w:r>
    </w:p>
    <w:p w:rsidR="00C15D39" w:rsidRPr="00B278CC" w:rsidRDefault="00487729" w:rsidP="00C15D39">
      <w:pPr>
        <w:numPr>
          <w:ilvl w:val="0"/>
          <w:numId w:val="2"/>
        </w:numPr>
        <w:tabs>
          <w:tab w:val="clear" w:pos="1429"/>
          <w:tab w:val="num" w:pos="1134"/>
        </w:tabs>
        <w:ind w:left="0" w:firstLine="709"/>
        <w:jc w:val="both"/>
      </w:pPr>
      <w:r>
        <w:t>н</w:t>
      </w:r>
      <w:r w:rsidR="00C15D39" w:rsidRPr="00B278CC">
        <w:t>еравномерный уровень загрузки и влияние фактора сезонности в использовании туристской инфраструктуры;</w:t>
      </w:r>
    </w:p>
    <w:p w:rsidR="00C15D39" w:rsidRPr="00B278CC" w:rsidRDefault="00487729" w:rsidP="00C15D39">
      <w:pPr>
        <w:numPr>
          <w:ilvl w:val="0"/>
          <w:numId w:val="2"/>
        </w:numPr>
        <w:tabs>
          <w:tab w:val="clear" w:pos="1429"/>
          <w:tab w:val="num" w:pos="1134"/>
        </w:tabs>
        <w:ind w:left="0" w:firstLine="709"/>
        <w:jc w:val="both"/>
      </w:pPr>
      <w:r>
        <w:lastRenderedPageBreak/>
        <w:t>с</w:t>
      </w:r>
      <w:r w:rsidR="00C15D39" w:rsidRPr="00B278CC">
        <w:t>лабая инвестиционная привлекательность туристской отрасли,</w:t>
      </w:r>
      <w:r>
        <w:t xml:space="preserve"> высокие сроки окупаемости, что</w:t>
      </w:r>
      <w:r w:rsidR="00C15D39" w:rsidRPr="00B278CC">
        <w:t xml:space="preserve"> в свою очередь, влияет на ограничения темпов развития и модернизации туристской инфраструктуры</w:t>
      </w:r>
      <w:r w:rsidR="00C15D39">
        <w:t>;</w:t>
      </w:r>
    </w:p>
    <w:p w:rsidR="00C15D39" w:rsidRPr="00B278CC" w:rsidRDefault="00487729" w:rsidP="00C15D39">
      <w:pPr>
        <w:numPr>
          <w:ilvl w:val="0"/>
          <w:numId w:val="2"/>
        </w:numPr>
        <w:tabs>
          <w:tab w:val="clear" w:pos="1429"/>
          <w:tab w:val="num" w:pos="1134"/>
        </w:tabs>
        <w:ind w:left="0" w:firstLine="709"/>
        <w:jc w:val="both"/>
      </w:pPr>
      <w:r>
        <w:t>о</w:t>
      </w:r>
      <w:r w:rsidR="00C15D39" w:rsidRPr="00B278CC">
        <w:t>тсутствие туристских продуктов, основанных на сочетании нескольких видов туризма (детский, культурно-познавательный, экологический), учитывающих туристские ресурсы и особенности социально-экономического развития</w:t>
      </w:r>
      <w:r w:rsidR="00C15D39">
        <w:t>.</w:t>
      </w:r>
    </w:p>
    <w:p w:rsidR="00ED1B19" w:rsidRPr="00F20A75" w:rsidRDefault="0031552D" w:rsidP="00372910">
      <w:pPr>
        <w:spacing w:line="276" w:lineRule="auto"/>
        <w:ind w:right="-2" w:firstLine="709"/>
        <w:jc w:val="both"/>
        <w:rPr>
          <w:spacing w:val="-2"/>
        </w:rPr>
      </w:pPr>
      <w:r w:rsidRPr="00F20A75">
        <w:rPr>
          <w:bCs/>
        </w:rPr>
        <w:t xml:space="preserve">Для развития отрасли в </w:t>
      </w:r>
      <w:r w:rsidR="00F20A75" w:rsidRPr="00F20A75">
        <w:rPr>
          <w:bCs/>
        </w:rPr>
        <w:t>области</w:t>
      </w:r>
      <w:r w:rsidRPr="00F20A75">
        <w:rPr>
          <w:bCs/>
        </w:rPr>
        <w:t xml:space="preserve"> </w:t>
      </w:r>
      <w:r w:rsidR="00F20A75" w:rsidRPr="00F20A75">
        <w:t>физической культуры, спорта, туризма и молодежной политики</w:t>
      </w:r>
      <w:r w:rsidR="00EB34CA" w:rsidRPr="00F20A75">
        <w:rPr>
          <w:bCs/>
        </w:rPr>
        <w:t>,</w:t>
      </w:r>
      <w:r w:rsidR="000D7DF7" w:rsidRPr="00F20A75">
        <w:rPr>
          <w:bCs/>
        </w:rPr>
        <w:t xml:space="preserve"> </w:t>
      </w:r>
      <w:r w:rsidR="000D7DF7" w:rsidRPr="00F20A75">
        <w:rPr>
          <w:shd w:val="clear" w:color="auto" w:fill="FFFFFF"/>
        </w:rPr>
        <w:t xml:space="preserve">повышения качества жизни населения Беломорского муниципального округа </w:t>
      </w:r>
      <w:r w:rsidR="00ED1B19" w:rsidRPr="00F20A75">
        <w:rPr>
          <w:spacing w:val="-2"/>
        </w:rPr>
        <w:t>разработана муниципальная программа «</w:t>
      </w:r>
      <w:r w:rsidR="00F20A75" w:rsidRPr="00F20A75">
        <w:t>Развитие физической культуры, спорта, туризма и молодежной политики на территории Беломорского муниципального округа Республики Карелия</w:t>
      </w:r>
      <w:r w:rsidR="00ED1B19" w:rsidRPr="00F20A75">
        <w:rPr>
          <w:spacing w:val="-2"/>
        </w:rPr>
        <w:t>»</w:t>
      </w:r>
      <w:r w:rsidR="00C12AB5" w:rsidRPr="00F20A75">
        <w:rPr>
          <w:spacing w:val="-2"/>
        </w:rPr>
        <w:t xml:space="preserve"> (далее - муниципальная программа)</w:t>
      </w:r>
      <w:r w:rsidR="00ED1B19" w:rsidRPr="00F20A75">
        <w:rPr>
          <w:spacing w:val="-2"/>
        </w:rPr>
        <w:t xml:space="preserve">. </w:t>
      </w:r>
    </w:p>
    <w:p w:rsidR="00404160" w:rsidRPr="00F20A75" w:rsidRDefault="00404160" w:rsidP="00372910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hd w:val="clear" w:color="auto" w:fill="FFFFFF"/>
        </w:rPr>
      </w:pPr>
      <w:r w:rsidRPr="00F20A75">
        <w:rPr>
          <w:shd w:val="clear" w:color="auto" w:fill="FFFFFF"/>
        </w:rPr>
        <w:t xml:space="preserve">Приоритеты и цели муниципальной политики в сфере </w:t>
      </w:r>
      <w:r w:rsidR="00F20A75" w:rsidRPr="00F20A75">
        <w:t>физической культуры, спорта, туризма и молодежной политики</w:t>
      </w:r>
      <w:r w:rsidRPr="00F20A75">
        <w:rPr>
          <w:shd w:val="clear" w:color="auto" w:fill="FFFFFF"/>
        </w:rPr>
        <w:t xml:space="preserve"> определены </w:t>
      </w:r>
      <w:r w:rsidR="00137B85" w:rsidRPr="00F20A75">
        <w:t xml:space="preserve">в соответствии </w:t>
      </w:r>
      <w:r w:rsidR="00F20A75" w:rsidRPr="00F20A75">
        <w:t xml:space="preserve">со </w:t>
      </w:r>
      <w:r w:rsidR="00137B85" w:rsidRPr="00F20A75">
        <w:rPr>
          <w:shd w:val="clear" w:color="auto" w:fill="FFFFFF"/>
        </w:rPr>
        <w:t>следующими</w:t>
      </w:r>
      <w:r w:rsidRPr="00F20A75">
        <w:rPr>
          <w:shd w:val="clear" w:color="auto" w:fill="FFFFFF"/>
        </w:rPr>
        <w:t xml:space="preserve"> документ</w:t>
      </w:r>
      <w:r w:rsidR="00137B85" w:rsidRPr="00F20A75">
        <w:rPr>
          <w:shd w:val="clear" w:color="auto" w:fill="FFFFFF"/>
        </w:rPr>
        <w:t>ами</w:t>
      </w:r>
      <w:r w:rsidRPr="00F20A75">
        <w:rPr>
          <w:shd w:val="clear" w:color="auto" w:fill="FFFFFF"/>
        </w:rPr>
        <w:t>:</w:t>
      </w:r>
    </w:p>
    <w:p w:rsidR="00F20A75" w:rsidRPr="0077248F" w:rsidRDefault="00F20A75" w:rsidP="00F20A75">
      <w:pPr>
        <w:pStyle w:val="TableParagraph"/>
        <w:spacing w:line="276" w:lineRule="auto"/>
        <w:ind w:left="360" w:right="-63"/>
        <w:jc w:val="both"/>
        <w:rPr>
          <w:sz w:val="24"/>
          <w:szCs w:val="24"/>
        </w:rPr>
      </w:pPr>
      <w:r w:rsidRPr="0077248F">
        <w:rPr>
          <w:sz w:val="24"/>
          <w:szCs w:val="24"/>
        </w:rPr>
        <w:t xml:space="preserve">      - Федеральным законом от 06 октября 2003 года № 131-ФЗ «Об общих принципах организации местного самоуправления в Российской Федерации»;</w:t>
      </w:r>
    </w:p>
    <w:p w:rsidR="00F20A75" w:rsidRPr="0077248F" w:rsidRDefault="00F20A75" w:rsidP="00F20A75">
      <w:pPr>
        <w:pStyle w:val="ConsPlusTitle"/>
        <w:spacing w:line="276" w:lineRule="auto"/>
        <w:ind w:left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7248F">
        <w:rPr>
          <w:rFonts w:ascii="Times New Roman" w:hAnsi="Times New Roman" w:cs="Times New Roman"/>
          <w:b w:val="0"/>
          <w:sz w:val="24"/>
          <w:szCs w:val="24"/>
        </w:rPr>
        <w:t xml:space="preserve">      - Федеральным законом от 20 марта 2025 года № 33-ФЗ «Об общих принципах организации местного самоуправления в единой системе публичной власти»;</w:t>
      </w:r>
    </w:p>
    <w:p w:rsidR="00F20A75" w:rsidRPr="001F1E73" w:rsidRDefault="004E402B" w:rsidP="004E402B">
      <w:pPr>
        <w:pStyle w:val="ad"/>
        <w:tabs>
          <w:tab w:val="left" w:pos="1134"/>
        </w:tabs>
        <w:spacing w:before="0"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- </w:t>
      </w:r>
      <w:r w:rsidR="00F20A75" w:rsidRPr="001F1E73">
        <w:rPr>
          <w:rFonts w:ascii="Times New Roman" w:hAnsi="Times New Roman"/>
          <w:color w:val="000000"/>
          <w:sz w:val="24"/>
          <w:szCs w:val="24"/>
        </w:rPr>
        <w:t>Федерального закона от 4 декабря 2007 года № 329-ФЗ «О физической культуре и спорте в Российской Федерации»;</w:t>
      </w:r>
    </w:p>
    <w:p w:rsidR="00F20A75" w:rsidRPr="001F1E73" w:rsidRDefault="004E402B" w:rsidP="004E402B">
      <w:pPr>
        <w:pStyle w:val="ad"/>
        <w:tabs>
          <w:tab w:val="left" w:pos="1134"/>
        </w:tabs>
        <w:spacing w:before="0"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- </w:t>
      </w:r>
      <w:r w:rsidR="00F20A75" w:rsidRPr="001F1E73">
        <w:rPr>
          <w:rFonts w:ascii="Times New Roman" w:hAnsi="Times New Roman"/>
          <w:color w:val="000000"/>
          <w:sz w:val="24"/>
          <w:szCs w:val="24"/>
        </w:rPr>
        <w:t>Распоряжения Правительства Российской Федерации от 24 ноября 2020 года № 3081-р «Об утверждении стратегии развития физической культуры и спорта в Российской Федерации на период до 2030 года»;</w:t>
      </w:r>
    </w:p>
    <w:p w:rsidR="00F20A75" w:rsidRPr="001F1E73" w:rsidRDefault="004E402B" w:rsidP="004E402B">
      <w:pPr>
        <w:pStyle w:val="ad"/>
        <w:tabs>
          <w:tab w:val="left" w:pos="1134"/>
        </w:tabs>
        <w:spacing w:before="0"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- </w:t>
      </w:r>
      <w:r w:rsidR="00F20A75" w:rsidRPr="001F1E73">
        <w:rPr>
          <w:rFonts w:ascii="Times New Roman" w:hAnsi="Times New Roman"/>
          <w:color w:val="000000"/>
          <w:sz w:val="24"/>
          <w:szCs w:val="24"/>
        </w:rPr>
        <w:t>Закона Республики Карелия от 26 ноября 2021 года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20A75" w:rsidRPr="001F1E73">
        <w:rPr>
          <w:rFonts w:ascii="Times New Roman" w:hAnsi="Times New Roman"/>
          <w:color w:val="000000"/>
          <w:sz w:val="24"/>
          <w:szCs w:val="24"/>
        </w:rPr>
        <w:t>2636-ЗРК «О некоторых вопросах реализации Федерального закона «О физической культуре и спорте в Российской Федерации» в Республике Карелия»;</w:t>
      </w:r>
    </w:p>
    <w:p w:rsidR="00F20A75" w:rsidRPr="001F1E73" w:rsidRDefault="004E402B" w:rsidP="004E402B">
      <w:pPr>
        <w:pStyle w:val="ad"/>
        <w:tabs>
          <w:tab w:val="left" w:pos="1134"/>
        </w:tabs>
        <w:spacing w:before="0"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- </w:t>
      </w:r>
      <w:r w:rsidR="00F20A75" w:rsidRPr="001F1E73">
        <w:rPr>
          <w:rFonts w:ascii="Times New Roman" w:hAnsi="Times New Roman"/>
          <w:color w:val="000000"/>
          <w:sz w:val="24"/>
          <w:szCs w:val="24"/>
        </w:rPr>
        <w:t>Постановления Правительства Республики Карелия от 17 июля 2014 года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20A75" w:rsidRPr="001F1E73">
        <w:rPr>
          <w:rFonts w:ascii="Times New Roman" w:hAnsi="Times New Roman"/>
          <w:color w:val="000000"/>
          <w:sz w:val="24"/>
          <w:szCs w:val="24"/>
        </w:rPr>
        <w:t xml:space="preserve">228-П </w:t>
      </w:r>
      <w:r w:rsidR="00F20A75" w:rsidRPr="001F1E73">
        <w:rPr>
          <w:rFonts w:ascii="Times New Roman" w:hAnsi="Times New Roman"/>
          <w:color w:val="000000"/>
          <w:sz w:val="24"/>
          <w:szCs w:val="24"/>
        </w:rPr>
        <w:br/>
        <w:t xml:space="preserve">«Об утверждении государственной программы Республики Карелия «Развитие физической культуры и спорта»; </w:t>
      </w:r>
    </w:p>
    <w:p w:rsidR="004E402B" w:rsidRDefault="004E402B" w:rsidP="004E402B">
      <w:pPr>
        <w:pStyle w:val="ad"/>
        <w:tabs>
          <w:tab w:val="left" w:pos="1134"/>
        </w:tabs>
        <w:spacing w:before="0"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- </w:t>
      </w:r>
      <w:r w:rsidR="00F20A75" w:rsidRPr="001F1E73">
        <w:rPr>
          <w:rFonts w:ascii="Times New Roman" w:hAnsi="Times New Roman"/>
          <w:color w:val="000000"/>
          <w:sz w:val="24"/>
          <w:szCs w:val="24"/>
        </w:rPr>
        <w:t>Федерального закона от 30 декабря 2020 года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20A75" w:rsidRPr="001F1E73">
        <w:rPr>
          <w:rFonts w:ascii="Times New Roman" w:hAnsi="Times New Roman"/>
          <w:color w:val="000000"/>
          <w:sz w:val="24"/>
          <w:szCs w:val="24"/>
        </w:rPr>
        <w:t>489-ФЗ «О молодежной политике в Российской Федерации»;</w:t>
      </w:r>
    </w:p>
    <w:p w:rsidR="00F20A75" w:rsidRPr="001F1E73" w:rsidRDefault="004E402B" w:rsidP="004E402B">
      <w:pPr>
        <w:pStyle w:val="ad"/>
        <w:tabs>
          <w:tab w:val="left" w:pos="1134"/>
        </w:tabs>
        <w:spacing w:before="0"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- </w:t>
      </w:r>
      <w:r w:rsidR="00F20A75" w:rsidRPr="001F1E73">
        <w:rPr>
          <w:rFonts w:ascii="Times New Roman" w:hAnsi="Times New Roman"/>
          <w:color w:val="000000"/>
          <w:sz w:val="24"/>
          <w:szCs w:val="24"/>
        </w:rPr>
        <w:t>Федерального закона от 24 ноября 1996 года № 132-ФЗ «Об основах туристской деятельности в Российской Федерации»;</w:t>
      </w:r>
    </w:p>
    <w:p w:rsidR="00F20A75" w:rsidRPr="001F1E73" w:rsidRDefault="004E402B" w:rsidP="004E402B">
      <w:pPr>
        <w:pStyle w:val="ad"/>
        <w:tabs>
          <w:tab w:val="left" w:pos="1134"/>
        </w:tabs>
        <w:spacing w:before="0" w:line="276" w:lineRule="auto"/>
        <w:rPr>
          <w:rFonts w:ascii="Times New Roman" w:hAnsi="Times New Roman"/>
          <w:color w:val="000000"/>
          <w:sz w:val="24"/>
          <w:szCs w:val="24"/>
        </w:rPr>
      </w:pPr>
      <w:r>
        <w:t xml:space="preserve">         - </w:t>
      </w:r>
      <w:hyperlink r:id="rId7" w:history="1">
        <w:r w:rsidR="00F20A75" w:rsidRPr="001F1E73">
          <w:rPr>
            <w:rFonts w:ascii="Times New Roman" w:hAnsi="Times New Roman"/>
            <w:color w:val="000000"/>
            <w:sz w:val="24"/>
            <w:szCs w:val="24"/>
          </w:rPr>
          <w:t>Стратегии развития туризма в Российской Федерации на период до 2035 года</w:t>
        </w:r>
      </w:hyperlink>
      <w:r w:rsidR="00F20A75" w:rsidRPr="001F1E73">
        <w:rPr>
          <w:rFonts w:ascii="Times New Roman" w:hAnsi="Times New Roman"/>
          <w:color w:val="000000"/>
          <w:sz w:val="24"/>
          <w:szCs w:val="24"/>
        </w:rPr>
        <w:t>, утвержденной Распоряжением Правительства Российской Федерации от 20 сентября 2019 года №2129-р;</w:t>
      </w:r>
    </w:p>
    <w:p w:rsidR="00F20A75" w:rsidRPr="001F1E73" w:rsidRDefault="004E402B" w:rsidP="004E402B">
      <w:pPr>
        <w:pStyle w:val="ad"/>
        <w:tabs>
          <w:tab w:val="left" w:pos="1134"/>
        </w:tabs>
        <w:spacing w:before="0"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- </w:t>
      </w:r>
      <w:r w:rsidR="00F20A75" w:rsidRPr="001F1E73">
        <w:rPr>
          <w:rFonts w:ascii="Times New Roman" w:hAnsi="Times New Roman"/>
          <w:color w:val="000000"/>
          <w:sz w:val="24"/>
          <w:szCs w:val="24"/>
        </w:rPr>
        <w:t>Закона Республики Карелия от 2 мая 2017 года № 2117-ЗРК «О некоторых вопросах развития туризма и туристской деятельности в Республике Карелия»;</w:t>
      </w:r>
    </w:p>
    <w:p w:rsidR="00F20A75" w:rsidRPr="001F1E73" w:rsidRDefault="004E402B" w:rsidP="004E402B">
      <w:pPr>
        <w:pStyle w:val="ad"/>
        <w:tabs>
          <w:tab w:val="left" w:pos="851"/>
        </w:tabs>
        <w:spacing w:before="0"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- </w:t>
      </w:r>
      <w:r w:rsidR="00F20A75" w:rsidRPr="001F1E73">
        <w:rPr>
          <w:rFonts w:ascii="Times New Roman" w:hAnsi="Times New Roman"/>
          <w:color w:val="000000"/>
          <w:sz w:val="24"/>
          <w:szCs w:val="24"/>
        </w:rPr>
        <w:t>Постановления Правительства Республики Карелия от 28 января 2016 года №11-П «Об утверждении Государственной программы Республики Карелия «Развитие туризма»;</w:t>
      </w:r>
    </w:p>
    <w:p w:rsidR="00F20A75" w:rsidRPr="00F20A75" w:rsidRDefault="00F20A75" w:rsidP="00F20A75">
      <w:pPr>
        <w:spacing w:line="276" w:lineRule="auto"/>
        <w:jc w:val="both"/>
      </w:pPr>
      <w:r>
        <w:rPr>
          <w:color w:val="FF0000"/>
        </w:rPr>
        <w:t xml:space="preserve">     </w:t>
      </w:r>
      <w:r w:rsidRPr="00F20A75">
        <w:rPr>
          <w:color w:val="FF0000"/>
        </w:rPr>
        <w:t xml:space="preserve"> </w:t>
      </w:r>
      <w:r>
        <w:rPr>
          <w:color w:val="FF0000"/>
        </w:rPr>
        <w:t xml:space="preserve">  </w:t>
      </w:r>
      <w:r>
        <w:t>-</w:t>
      </w:r>
      <w:r w:rsidRPr="00F20A75">
        <w:t xml:space="preserve"> Стратегией социально-экономического развития Беломорского муниципального округа Республики Карелия</w:t>
      </w:r>
      <w:r w:rsidRPr="00F20A75">
        <w:rPr>
          <w:b/>
        </w:rPr>
        <w:t xml:space="preserve"> </w:t>
      </w:r>
      <w:r w:rsidRPr="00F20A75">
        <w:t>на период до 2030 года и на перспективу до 2033 года, утвержденная Решением Совета Беломорского муниципального округа от 27.12.2024 года № 198;</w:t>
      </w:r>
    </w:p>
    <w:p w:rsidR="00683862" w:rsidRPr="00F20A75" w:rsidRDefault="00137B85" w:rsidP="00F20A75">
      <w:pPr>
        <w:pStyle w:val="formattext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baseline"/>
      </w:pPr>
      <w:r w:rsidRPr="00F20A75">
        <w:t xml:space="preserve"> </w:t>
      </w:r>
      <w:r w:rsidR="00F20A75">
        <w:t>-</w:t>
      </w:r>
      <w:r w:rsidR="00683862" w:rsidRPr="00F20A75">
        <w:t xml:space="preserve"> Порядком разработки, реализации и оценки эффективности муниципальных программ Беломорского муниципального округа Республики Карелия, утвержденного </w:t>
      </w:r>
      <w:r w:rsidR="00683862" w:rsidRPr="00F20A75">
        <w:lastRenderedPageBreak/>
        <w:t>постановлением администрации Беломорского муниципального округа от 31 марта 2025 года № 350.</w:t>
      </w:r>
    </w:p>
    <w:p w:rsidR="00A34B04" w:rsidRPr="00B3505B" w:rsidRDefault="00A34B04" w:rsidP="0037291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3505B">
        <w:rPr>
          <w:shd w:val="clear" w:color="auto" w:fill="FFFFFF"/>
        </w:rPr>
        <w:t xml:space="preserve">В соответствии с вышеуказанными документами сформирована следующая цель </w:t>
      </w:r>
      <w:r w:rsidR="000D7DF7" w:rsidRPr="00B3505B">
        <w:rPr>
          <w:shd w:val="clear" w:color="auto" w:fill="FFFFFF"/>
        </w:rPr>
        <w:t>муниципальной</w:t>
      </w:r>
      <w:r w:rsidRPr="00B3505B">
        <w:rPr>
          <w:shd w:val="clear" w:color="auto" w:fill="FFFFFF"/>
        </w:rPr>
        <w:t xml:space="preserve"> программы -</w:t>
      </w:r>
      <w:r w:rsidRPr="00DE60D2">
        <w:rPr>
          <w:color w:val="FF0000"/>
          <w:shd w:val="clear" w:color="auto" w:fill="FFFFFF"/>
        </w:rPr>
        <w:t xml:space="preserve"> </w:t>
      </w:r>
      <w:r w:rsidR="00B3505B" w:rsidRPr="00B3505B">
        <w:rPr>
          <w:shd w:val="clear" w:color="auto" w:fill="FFFFFF"/>
        </w:rPr>
        <w:t xml:space="preserve">совершенствование условий для развития физической культуры, спорта, туризма и молодёжной политики, направленных на повышение </w:t>
      </w:r>
      <w:proofErr w:type="gramStart"/>
      <w:r w:rsidR="00B3505B" w:rsidRPr="00B3505B">
        <w:rPr>
          <w:shd w:val="clear" w:color="auto" w:fill="FFFFFF"/>
        </w:rPr>
        <w:t>качества жизни населения Беломорского муниципального округа Республики</w:t>
      </w:r>
      <w:proofErr w:type="gramEnd"/>
      <w:r w:rsidR="00B3505B" w:rsidRPr="00B3505B">
        <w:rPr>
          <w:shd w:val="clear" w:color="auto" w:fill="FFFFFF"/>
        </w:rPr>
        <w:t xml:space="preserve"> Карелия</w:t>
      </w:r>
      <w:r w:rsidRPr="00B3505B">
        <w:rPr>
          <w:shd w:val="clear" w:color="auto" w:fill="FFFFFF"/>
        </w:rPr>
        <w:t>.</w:t>
      </w:r>
    </w:p>
    <w:p w:rsidR="004C6DD9" w:rsidRPr="00146DAC" w:rsidRDefault="005B7E98" w:rsidP="005B7E98">
      <w:pPr>
        <w:pStyle w:val="Default"/>
        <w:spacing w:line="276" w:lineRule="auto"/>
        <w:jc w:val="both"/>
        <w:rPr>
          <w:color w:val="auto"/>
        </w:rPr>
      </w:pPr>
      <w:r w:rsidRPr="00DE60D2">
        <w:rPr>
          <w:rFonts w:ascii="Arial" w:hAnsi="Arial" w:cs="Arial"/>
          <w:color w:val="FF0000"/>
          <w:shd w:val="clear" w:color="auto" w:fill="FFFFFF"/>
        </w:rPr>
        <w:t xml:space="preserve">        </w:t>
      </w:r>
      <w:r w:rsidRPr="00146DAC">
        <w:rPr>
          <w:color w:val="auto"/>
          <w:shd w:val="clear" w:color="auto" w:fill="FFFFFF"/>
        </w:rPr>
        <w:t>Достижение указанной цели муниципальной программы будет осуществляться путем решения следующих задач:</w:t>
      </w:r>
    </w:p>
    <w:p w:rsidR="00404160" w:rsidRPr="00146DAC" w:rsidRDefault="006373DE" w:rsidP="005B7E98">
      <w:pPr>
        <w:pStyle w:val="Default"/>
        <w:jc w:val="both"/>
        <w:rPr>
          <w:color w:val="auto"/>
        </w:rPr>
      </w:pPr>
      <w:r w:rsidRPr="00146DAC">
        <w:rPr>
          <w:color w:val="auto"/>
          <w:sz w:val="28"/>
          <w:szCs w:val="28"/>
        </w:rPr>
        <w:t xml:space="preserve">      </w:t>
      </w:r>
      <w:r w:rsidR="005B7E98" w:rsidRPr="00146DAC">
        <w:rPr>
          <w:color w:val="auto"/>
        </w:rPr>
        <w:t xml:space="preserve"> </w:t>
      </w:r>
      <w:r w:rsidR="00404160" w:rsidRPr="00146DAC">
        <w:rPr>
          <w:color w:val="auto"/>
        </w:rPr>
        <w:t xml:space="preserve"> </w:t>
      </w:r>
      <w:r w:rsidR="005B7E98" w:rsidRPr="00146DAC">
        <w:rPr>
          <w:color w:val="auto"/>
        </w:rPr>
        <w:t xml:space="preserve">- </w:t>
      </w:r>
      <w:r w:rsidR="00146DAC" w:rsidRPr="00146DAC">
        <w:rPr>
          <w:color w:val="auto"/>
        </w:rPr>
        <w:t>создание условий, обеспечивающих жителям Беломорского муниципального округа равные возможности систематически заниматься физической культурой и спортом, вести здоровый образ жизни</w:t>
      </w:r>
      <w:r w:rsidR="00404160" w:rsidRPr="00146DAC">
        <w:rPr>
          <w:color w:val="auto"/>
        </w:rPr>
        <w:t xml:space="preserve">; </w:t>
      </w:r>
    </w:p>
    <w:p w:rsidR="00404160" w:rsidRPr="00146DAC" w:rsidRDefault="003511C5" w:rsidP="005B7E98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DE60D2">
        <w:rPr>
          <w:color w:val="FF0000"/>
        </w:rPr>
        <w:t xml:space="preserve">           </w:t>
      </w:r>
      <w:r w:rsidRPr="00146DAC">
        <w:t xml:space="preserve">- </w:t>
      </w:r>
      <w:r w:rsidR="00146DAC" w:rsidRPr="00146DAC">
        <w:t>создание и развитие системы социально-экономических и организационных условий для самореализации, гражданского становления и социальной интеграции молодежи Беломорского муниципального округа в общество, развития молодежных общественных о</w:t>
      </w:r>
      <w:r w:rsidR="00146DAC">
        <w:t>бъединений, движений, инициатив</w:t>
      </w:r>
      <w:r w:rsidR="00404160" w:rsidRPr="00146DAC">
        <w:t>;</w:t>
      </w:r>
    </w:p>
    <w:p w:rsidR="00404160" w:rsidRDefault="00404160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146DAC">
        <w:t xml:space="preserve">          - </w:t>
      </w:r>
      <w:r w:rsidR="003511C5" w:rsidRPr="00146DAC">
        <w:t xml:space="preserve">  </w:t>
      </w:r>
      <w:r w:rsidR="00146DAC" w:rsidRPr="00146DAC">
        <w:t>создание условий, направленных на увеличение социальной и экономической роли туризма в развитии Беломорского муниципального округа</w:t>
      </w:r>
      <w:r w:rsidRPr="00146DAC">
        <w:t>;</w:t>
      </w: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B23735" w:rsidRPr="00146DAC" w:rsidRDefault="00B23735" w:rsidP="00404160">
      <w:pPr>
        <w:pStyle w:val="formattext"/>
        <w:spacing w:before="0" w:beforeAutospacing="0" w:after="0" w:afterAutospacing="0" w:line="276" w:lineRule="auto"/>
        <w:jc w:val="both"/>
        <w:textAlignment w:val="baseline"/>
      </w:pPr>
    </w:p>
    <w:p w:rsidR="00146DAC" w:rsidRPr="00146DAC" w:rsidRDefault="00404160" w:rsidP="00146DAC">
      <w:pPr>
        <w:pStyle w:val="formattext"/>
        <w:spacing w:before="0" w:beforeAutospacing="0" w:after="0" w:afterAutospacing="0" w:line="276" w:lineRule="auto"/>
        <w:jc w:val="both"/>
        <w:textAlignment w:val="baseline"/>
        <w:rPr>
          <w:sz w:val="26"/>
          <w:szCs w:val="26"/>
        </w:rPr>
      </w:pPr>
      <w:r w:rsidRPr="00146DAC">
        <w:lastRenderedPageBreak/>
        <w:t xml:space="preserve">        </w:t>
      </w:r>
      <w:r w:rsidR="003511C5" w:rsidRPr="00146DAC">
        <w:t xml:space="preserve"> </w:t>
      </w:r>
      <w:r w:rsidRPr="00146DAC">
        <w:t xml:space="preserve"> - </w:t>
      </w:r>
      <w:r w:rsidR="003511C5" w:rsidRPr="00146DAC">
        <w:t xml:space="preserve">  </w:t>
      </w:r>
      <w:r w:rsidR="00146DAC" w:rsidRPr="00146DAC">
        <w:t>материально-техническое, финансовое, информационно-коммуникационное обеспечение деятельности МКУ «Управление по физической культуре, делам молодёжи и развитию туризма Беломорского муниципального округа».</w:t>
      </w:r>
      <w:r w:rsidRPr="00146DAC">
        <w:rPr>
          <w:sz w:val="26"/>
          <w:szCs w:val="26"/>
        </w:rPr>
        <w:t xml:space="preserve">        </w:t>
      </w:r>
    </w:p>
    <w:p w:rsidR="00404160" w:rsidRPr="00404160" w:rsidRDefault="00146DAC" w:rsidP="00146DAC">
      <w:pPr>
        <w:pStyle w:val="formattext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>
        <w:rPr>
          <w:sz w:val="26"/>
          <w:szCs w:val="26"/>
        </w:rPr>
        <w:t xml:space="preserve">        </w:t>
      </w:r>
      <w:r w:rsidR="00404160" w:rsidRPr="00404160">
        <w:rPr>
          <w:sz w:val="22"/>
          <w:szCs w:val="22"/>
        </w:rPr>
        <w:t>Показатели Программы приведены в Таблиц</w:t>
      </w:r>
      <w:r w:rsidR="00B23735">
        <w:rPr>
          <w:sz w:val="22"/>
          <w:szCs w:val="22"/>
        </w:rPr>
        <w:t>ах</w:t>
      </w:r>
      <w:r w:rsidR="00404160" w:rsidRPr="00404160">
        <w:rPr>
          <w:sz w:val="22"/>
          <w:szCs w:val="22"/>
        </w:rPr>
        <w:t xml:space="preserve"> 2 </w:t>
      </w:r>
      <w:r w:rsidR="00B23735">
        <w:rPr>
          <w:sz w:val="22"/>
          <w:szCs w:val="22"/>
        </w:rPr>
        <w:t xml:space="preserve">Приложений 1,2,3,4,5 </w:t>
      </w:r>
      <w:r w:rsidR="00404160" w:rsidRPr="00404160">
        <w:rPr>
          <w:sz w:val="22"/>
          <w:szCs w:val="22"/>
        </w:rPr>
        <w:t>к настоящей муниципальной программе.</w:t>
      </w:r>
    </w:p>
    <w:p w:rsidR="00404160" w:rsidRDefault="00404160" w:rsidP="00404160">
      <w:pPr>
        <w:pStyle w:val="Default"/>
        <w:spacing w:line="276" w:lineRule="auto"/>
        <w:jc w:val="both"/>
        <w:rPr>
          <w:rFonts w:eastAsia="Times New Roman"/>
        </w:rPr>
      </w:pPr>
      <w:r w:rsidRPr="00404160">
        <w:rPr>
          <w:sz w:val="22"/>
          <w:szCs w:val="22"/>
        </w:rPr>
        <w:t xml:space="preserve">         </w:t>
      </w:r>
      <w:r w:rsidRPr="00404160">
        <w:rPr>
          <w:rFonts w:eastAsia="Times New Roman"/>
        </w:rPr>
        <w:t>Структура Программы приведена в Таблица</w:t>
      </w:r>
      <w:r w:rsidR="00B23735">
        <w:rPr>
          <w:rFonts w:eastAsia="Times New Roman"/>
        </w:rPr>
        <w:t>х</w:t>
      </w:r>
      <w:r w:rsidRPr="00404160">
        <w:rPr>
          <w:rFonts w:eastAsia="Times New Roman"/>
        </w:rPr>
        <w:t xml:space="preserve"> 3</w:t>
      </w:r>
      <w:r w:rsidRPr="00404160">
        <w:t xml:space="preserve"> </w:t>
      </w:r>
      <w:r w:rsidR="00B23735">
        <w:rPr>
          <w:sz w:val="22"/>
          <w:szCs w:val="22"/>
        </w:rPr>
        <w:t xml:space="preserve">Приложений 1,2,3,4,5 </w:t>
      </w:r>
      <w:r w:rsidRPr="00404160">
        <w:t>настоящей муниципальной программе</w:t>
      </w:r>
      <w:r w:rsidRPr="00404160">
        <w:rPr>
          <w:rFonts w:eastAsia="Times New Roman"/>
        </w:rPr>
        <w:t>.</w:t>
      </w:r>
    </w:p>
    <w:p w:rsidR="00404160" w:rsidRDefault="00404160" w:rsidP="00404160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rFonts w:eastAsia="Times New Roman"/>
        </w:rPr>
        <w:t xml:space="preserve">        </w:t>
      </w:r>
      <w:r w:rsidRPr="00DC781D">
        <w:rPr>
          <w:sz w:val="22"/>
          <w:szCs w:val="22"/>
        </w:rPr>
        <w:t>Финансовое обеспечение реализации муниципальной программы за счет средств бюджета Беломорского муниципального округа в разрезе источников и с указанием кодов бюджетной классификации расходов приведено в Таблиц</w:t>
      </w:r>
      <w:r w:rsidR="00B23735">
        <w:rPr>
          <w:sz w:val="22"/>
          <w:szCs w:val="22"/>
        </w:rPr>
        <w:t>ах</w:t>
      </w:r>
      <w:r w:rsidRPr="00DC781D">
        <w:rPr>
          <w:sz w:val="22"/>
          <w:szCs w:val="22"/>
        </w:rPr>
        <w:t xml:space="preserve">  4 </w:t>
      </w:r>
      <w:r w:rsidR="00B23735">
        <w:rPr>
          <w:sz w:val="22"/>
          <w:szCs w:val="22"/>
        </w:rPr>
        <w:t xml:space="preserve">Приложений 1,2,3,4,5 </w:t>
      </w:r>
      <w:r w:rsidRPr="00DC781D">
        <w:rPr>
          <w:sz w:val="22"/>
          <w:szCs w:val="22"/>
        </w:rPr>
        <w:t>к настоящей муниципальной программе.</w:t>
      </w:r>
    </w:p>
    <w:p w:rsidR="00404160" w:rsidRDefault="00404160" w:rsidP="00404160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>
        <w:t xml:space="preserve"> Общее руководство и исполнение Программой осуществляет администрация</w:t>
      </w:r>
      <w:r w:rsidRPr="00DC781D">
        <w:rPr>
          <w:sz w:val="22"/>
          <w:szCs w:val="22"/>
        </w:rPr>
        <w:t xml:space="preserve">  </w:t>
      </w:r>
      <w:r w:rsidRPr="001C311A">
        <w:rPr>
          <w:bCs/>
        </w:rPr>
        <w:t>Беломорского муниципального округа</w:t>
      </w:r>
      <w:r>
        <w:rPr>
          <w:sz w:val="22"/>
          <w:szCs w:val="22"/>
        </w:rPr>
        <w:t>.</w:t>
      </w:r>
    </w:p>
    <w:p w:rsidR="00404160" w:rsidRDefault="00404160" w:rsidP="00404160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DC781D">
        <w:rPr>
          <w:sz w:val="22"/>
          <w:szCs w:val="22"/>
        </w:rPr>
        <w:t>Сроки реализации программы</w:t>
      </w:r>
      <w:proofErr w:type="gramStart"/>
      <w:r w:rsidRPr="00DC781D">
        <w:rPr>
          <w:sz w:val="22"/>
          <w:szCs w:val="22"/>
        </w:rPr>
        <w:t xml:space="preserve"> :</w:t>
      </w:r>
      <w:proofErr w:type="gramEnd"/>
      <w:r w:rsidRPr="00DC781D">
        <w:rPr>
          <w:sz w:val="22"/>
          <w:szCs w:val="22"/>
        </w:rPr>
        <w:t xml:space="preserve"> 2026 - 2033 годы.</w:t>
      </w:r>
    </w:p>
    <w:p w:rsidR="00404160" w:rsidRPr="00140CBD" w:rsidRDefault="00404160" w:rsidP="00404160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8D4309">
        <w:t xml:space="preserve">Оценка эффективности реализации Программы осуществляется ежегодно в соответствии с Порядком разработки, реализации и оценки эффективности муниципальных программ Беломорского муниципального округа Республики Карелия, утвержденным постановлением администрации Беломорского муниципального округа </w:t>
      </w:r>
      <w:r w:rsidRPr="00967C13">
        <w:t>от 31 марта 2025 года № 350.</w:t>
      </w:r>
    </w:p>
    <w:p w:rsidR="00DD185E" w:rsidRPr="00ED232F" w:rsidRDefault="00DD185E" w:rsidP="00404160">
      <w:pPr>
        <w:autoSpaceDE w:val="0"/>
        <w:autoSpaceDN w:val="0"/>
        <w:adjustRightInd w:val="0"/>
        <w:spacing w:line="276" w:lineRule="auto"/>
        <w:jc w:val="both"/>
      </w:pPr>
    </w:p>
    <w:p w:rsidR="00DD185E" w:rsidRPr="00CD5FF9" w:rsidRDefault="00DD185E" w:rsidP="00DD185E">
      <w:pPr>
        <w:pStyle w:val="TableParagraph"/>
        <w:spacing w:line="276" w:lineRule="auto"/>
        <w:ind w:right="-63" w:firstLine="709"/>
        <w:jc w:val="both"/>
        <w:rPr>
          <w:sz w:val="24"/>
          <w:szCs w:val="24"/>
        </w:rPr>
      </w:pPr>
    </w:p>
    <w:sectPr w:rsidR="00DD185E" w:rsidRPr="00CD5FF9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C24AF"/>
    <w:multiLevelType w:val="hybridMultilevel"/>
    <w:tmpl w:val="EAEA9E62"/>
    <w:lvl w:ilvl="0" w:tplc="85A6B6F6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3BF30701"/>
    <w:multiLevelType w:val="hybridMultilevel"/>
    <w:tmpl w:val="B6BE167C"/>
    <w:lvl w:ilvl="0" w:tplc="2B5CB656">
      <w:numFmt w:val="bullet"/>
      <w:lvlText w:val="-"/>
      <w:legacy w:legacy="1" w:legacySpace="360" w:legacyIndent="331"/>
      <w:lvlJc w:val="left"/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">
    <w:nsid w:val="460C095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53F"/>
    <w:rsid w:val="0000361B"/>
    <w:rsid w:val="00006A01"/>
    <w:rsid w:val="00037293"/>
    <w:rsid w:val="0006196F"/>
    <w:rsid w:val="000D0A17"/>
    <w:rsid w:val="000D7DF7"/>
    <w:rsid w:val="001018D2"/>
    <w:rsid w:val="00137B85"/>
    <w:rsid w:val="00146DAC"/>
    <w:rsid w:val="0015219A"/>
    <w:rsid w:val="00167211"/>
    <w:rsid w:val="00171C35"/>
    <w:rsid w:val="00176E92"/>
    <w:rsid w:val="001A1CEB"/>
    <w:rsid w:val="001B2B85"/>
    <w:rsid w:val="001D7398"/>
    <w:rsid w:val="001E591F"/>
    <w:rsid w:val="001E7550"/>
    <w:rsid w:val="00230481"/>
    <w:rsid w:val="00241DB3"/>
    <w:rsid w:val="00270525"/>
    <w:rsid w:val="00291ED5"/>
    <w:rsid w:val="002920D0"/>
    <w:rsid w:val="002943A3"/>
    <w:rsid w:val="00295207"/>
    <w:rsid w:val="002B2607"/>
    <w:rsid w:val="002E0FFE"/>
    <w:rsid w:val="002F2696"/>
    <w:rsid w:val="0030615D"/>
    <w:rsid w:val="0031552D"/>
    <w:rsid w:val="0034057B"/>
    <w:rsid w:val="003511C5"/>
    <w:rsid w:val="00363213"/>
    <w:rsid w:val="00372910"/>
    <w:rsid w:val="00373215"/>
    <w:rsid w:val="003816B4"/>
    <w:rsid w:val="00386AC5"/>
    <w:rsid w:val="003A2814"/>
    <w:rsid w:val="003B05E0"/>
    <w:rsid w:val="003D0E81"/>
    <w:rsid w:val="003E1629"/>
    <w:rsid w:val="003F07C7"/>
    <w:rsid w:val="00404160"/>
    <w:rsid w:val="00416302"/>
    <w:rsid w:val="004439E6"/>
    <w:rsid w:val="004525B6"/>
    <w:rsid w:val="004532CE"/>
    <w:rsid w:val="00486194"/>
    <w:rsid w:val="00487729"/>
    <w:rsid w:val="00494946"/>
    <w:rsid w:val="004B10E5"/>
    <w:rsid w:val="004B39DB"/>
    <w:rsid w:val="004C1487"/>
    <w:rsid w:val="004C6DD9"/>
    <w:rsid w:val="004D4946"/>
    <w:rsid w:val="004E402B"/>
    <w:rsid w:val="004E48B2"/>
    <w:rsid w:val="004F0572"/>
    <w:rsid w:val="005052C8"/>
    <w:rsid w:val="00543F6C"/>
    <w:rsid w:val="00561BA0"/>
    <w:rsid w:val="00565DFA"/>
    <w:rsid w:val="005776BF"/>
    <w:rsid w:val="005A2A9E"/>
    <w:rsid w:val="005B7E98"/>
    <w:rsid w:val="005C007B"/>
    <w:rsid w:val="005C5088"/>
    <w:rsid w:val="005C7A4C"/>
    <w:rsid w:val="005D61A0"/>
    <w:rsid w:val="005D6942"/>
    <w:rsid w:val="005F000D"/>
    <w:rsid w:val="00605A92"/>
    <w:rsid w:val="006373DE"/>
    <w:rsid w:val="006532B6"/>
    <w:rsid w:val="00676198"/>
    <w:rsid w:val="00683862"/>
    <w:rsid w:val="00685614"/>
    <w:rsid w:val="00690EBE"/>
    <w:rsid w:val="006A03C7"/>
    <w:rsid w:val="006B3AE5"/>
    <w:rsid w:val="006B558B"/>
    <w:rsid w:val="006B777E"/>
    <w:rsid w:val="006C29A1"/>
    <w:rsid w:val="006C52EC"/>
    <w:rsid w:val="006D12F3"/>
    <w:rsid w:val="006D4099"/>
    <w:rsid w:val="006E5965"/>
    <w:rsid w:val="00732F3A"/>
    <w:rsid w:val="0077248F"/>
    <w:rsid w:val="007735D4"/>
    <w:rsid w:val="007779C1"/>
    <w:rsid w:val="00780FD1"/>
    <w:rsid w:val="00785EFD"/>
    <w:rsid w:val="007926A0"/>
    <w:rsid w:val="007A2658"/>
    <w:rsid w:val="007D1F75"/>
    <w:rsid w:val="007D754E"/>
    <w:rsid w:val="007E53B3"/>
    <w:rsid w:val="008522BB"/>
    <w:rsid w:val="00886629"/>
    <w:rsid w:val="00890E0B"/>
    <w:rsid w:val="00897CBA"/>
    <w:rsid w:val="008A59A3"/>
    <w:rsid w:val="008C7D47"/>
    <w:rsid w:val="008D4309"/>
    <w:rsid w:val="008E3BD3"/>
    <w:rsid w:val="008E5343"/>
    <w:rsid w:val="00901EE5"/>
    <w:rsid w:val="00902989"/>
    <w:rsid w:val="00911205"/>
    <w:rsid w:val="009435FB"/>
    <w:rsid w:val="00955C58"/>
    <w:rsid w:val="00971482"/>
    <w:rsid w:val="00975E34"/>
    <w:rsid w:val="00977E45"/>
    <w:rsid w:val="00982FE2"/>
    <w:rsid w:val="00983059"/>
    <w:rsid w:val="009A2286"/>
    <w:rsid w:val="009A6F2D"/>
    <w:rsid w:val="009E5B7F"/>
    <w:rsid w:val="009F4AC1"/>
    <w:rsid w:val="00A25FA5"/>
    <w:rsid w:val="00A346EC"/>
    <w:rsid w:val="00A34B04"/>
    <w:rsid w:val="00A4170B"/>
    <w:rsid w:val="00A43F05"/>
    <w:rsid w:val="00A517F9"/>
    <w:rsid w:val="00A67293"/>
    <w:rsid w:val="00A71139"/>
    <w:rsid w:val="00A85271"/>
    <w:rsid w:val="00AD4F83"/>
    <w:rsid w:val="00AE4B53"/>
    <w:rsid w:val="00B17E1E"/>
    <w:rsid w:val="00B23735"/>
    <w:rsid w:val="00B3505B"/>
    <w:rsid w:val="00B671E6"/>
    <w:rsid w:val="00BA7FA9"/>
    <w:rsid w:val="00BB4ADC"/>
    <w:rsid w:val="00BC69FE"/>
    <w:rsid w:val="00BE1242"/>
    <w:rsid w:val="00BE55AF"/>
    <w:rsid w:val="00BE6831"/>
    <w:rsid w:val="00BF1411"/>
    <w:rsid w:val="00C05A96"/>
    <w:rsid w:val="00C12AB5"/>
    <w:rsid w:val="00C15D39"/>
    <w:rsid w:val="00C62315"/>
    <w:rsid w:val="00C623E2"/>
    <w:rsid w:val="00CA471E"/>
    <w:rsid w:val="00CC3932"/>
    <w:rsid w:val="00CD5FF9"/>
    <w:rsid w:val="00D26044"/>
    <w:rsid w:val="00D31F3E"/>
    <w:rsid w:val="00D36F31"/>
    <w:rsid w:val="00D41541"/>
    <w:rsid w:val="00D51446"/>
    <w:rsid w:val="00D6043F"/>
    <w:rsid w:val="00D66A59"/>
    <w:rsid w:val="00D86BA6"/>
    <w:rsid w:val="00D95789"/>
    <w:rsid w:val="00DA4066"/>
    <w:rsid w:val="00DD185E"/>
    <w:rsid w:val="00DD3FFB"/>
    <w:rsid w:val="00DD52A1"/>
    <w:rsid w:val="00DE60D2"/>
    <w:rsid w:val="00DF6EA3"/>
    <w:rsid w:val="00E00B57"/>
    <w:rsid w:val="00E0753F"/>
    <w:rsid w:val="00E526F8"/>
    <w:rsid w:val="00E632AA"/>
    <w:rsid w:val="00E66B0D"/>
    <w:rsid w:val="00E72A34"/>
    <w:rsid w:val="00E8130E"/>
    <w:rsid w:val="00E97E8A"/>
    <w:rsid w:val="00EA64EC"/>
    <w:rsid w:val="00EA7476"/>
    <w:rsid w:val="00EB037A"/>
    <w:rsid w:val="00EB34CA"/>
    <w:rsid w:val="00EB7D54"/>
    <w:rsid w:val="00ED0E69"/>
    <w:rsid w:val="00ED1B19"/>
    <w:rsid w:val="00ED232F"/>
    <w:rsid w:val="00EF0719"/>
    <w:rsid w:val="00F134DD"/>
    <w:rsid w:val="00F20A75"/>
    <w:rsid w:val="00F51454"/>
    <w:rsid w:val="00F546F4"/>
    <w:rsid w:val="00F54D66"/>
    <w:rsid w:val="00F81E03"/>
    <w:rsid w:val="00F83B08"/>
    <w:rsid w:val="00F94F54"/>
    <w:rsid w:val="00FA5683"/>
    <w:rsid w:val="00FC455F"/>
    <w:rsid w:val="00FD1187"/>
    <w:rsid w:val="00FF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link w:val="ConsPlusNormal1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link w:val="a7"/>
    <w:uiPriority w:val="34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4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formattext">
    <w:name w:val="formattext"/>
    <w:basedOn w:val="a"/>
    <w:rsid w:val="00404160"/>
    <w:pPr>
      <w:spacing w:before="100" w:beforeAutospacing="1" w:after="100" w:afterAutospacing="1"/>
      <w:jc w:val="left"/>
    </w:pPr>
  </w:style>
  <w:style w:type="character" w:customStyle="1" w:styleId="ConsPlusNormal1">
    <w:name w:val="ConsPlusNormal Знак"/>
    <w:link w:val="ConsPlusNormal0"/>
    <w:rsid w:val="00404160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8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a">
    <w:name w:val="Normal (Web)"/>
    <w:aliases w:val="Знак2"/>
    <w:basedOn w:val="a"/>
    <w:uiPriority w:val="99"/>
    <w:rsid w:val="000D0A17"/>
    <w:pPr>
      <w:spacing w:before="100" w:beforeAutospacing="1" w:after="100" w:afterAutospacing="1"/>
      <w:jc w:val="left"/>
    </w:pPr>
    <w:rPr>
      <w:rFonts w:ascii="Calibri" w:hAnsi="Calibri"/>
      <w:sz w:val="18"/>
      <w:szCs w:val="18"/>
    </w:rPr>
  </w:style>
  <w:style w:type="paragraph" w:styleId="ab">
    <w:name w:val="Body Text Indent"/>
    <w:basedOn w:val="a"/>
    <w:link w:val="ac"/>
    <w:uiPriority w:val="99"/>
    <w:semiHidden/>
    <w:unhideWhenUsed/>
    <w:rsid w:val="00C15D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15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(паспорт)"/>
    <w:basedOn w:val="a"/>
    <w:uiPriority w:val="99"/>
    <w:rsid w:val="005F000D"/>
    <w:pPr>
      <w:spacing w:before="120"/>
      <w:jc w:val="both"/>
    </w:pPr>
    <w:rPr>
      <w:rFonts w:ascii="Calibri" w:hAnsi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ourism.gov.ru/upload/iblock/298/%D0%A1%D1%82%D1%80%D0%B0%D1%82%D0%B5%D0%B3%D0%B8%D1%8F%20%D1%80%D0%B0%D0%B7%D0%B2%D0%B8%D1%82%D0%B8%D1%8F%20%D1%82%D1%83%D1%80%D0%B8%D0%B7%D0%BC%D0%B0%20%D0%BD%D0%B0%20%D0%BF%D0%B5%D1%80%D0%B8%D0%BE%D0%B4%20%D0%B4%D0%BE%202035%20%D0%B3%D0%BE%D0%B4%D0%B0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44CC0-3789-494C-B153-94AB46C0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7</Pages>
  <Words>2524</Words>
  <Characters>14388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134</cp:revision>
  <cp:lastPrinted>2026-01-21T09:28:00Z</cp:lastPrinted>
  <dcterms:created xsi:type="dcterms:W3CDTF">2021-11-29T09:17:00Z</dcterms:created>
  <dcterms:modified xsi:type="dcterms:W3CDTF">2026-05-28T15:07:00Z</dcterms:modified>
</cp:coreProperties>
</file>